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E40C" w14:textId="77777777" w:rsidR="00B043C1" w:rsidRPr="00A63562" w:rsidRDefault="00B043C1" w:rsidP="00A77FEA">
      <w:pPr>
        <w:pStyle w:val="Header"/>
        <w:tabs>
          <w:tab w:val="clear" w:pos="4320"/>
          <w:tab w:val="clear" w:pos="8640"/>
        </w:tabs>
        <w:ind w:left="-720"/>
        <w:rPr>
          <w:rFonts w:ascii="Arial" w:hAnsi="Arial" w:cs="Arial"/>
          <w:b/>
          <w:noProof/>
        </w:rPr>
      </w:pPr>
    </w:p>
    <w:p w14:paraId="647992A0" w14:textId="77777777" w:rsidR="00B043C1" w:rsidRPr="00A63562" w:rsidRDefault="00294881" w:rsidP="00A77FEA">
      <w:pPr>
        <w:pStyle w:val="Header"/>
        <w:tabs>
          <w:tab w:val="clear" w:pos="4320"/>
          <w:tab w:val="clear" w:pos="8640"/>
        </w:tabs>
        <w:ind w:left="-720"/>
        <w:rPr>
          <w:rFonts w:ascii="Arial" w:hAnsi="Arial" w:cs="Arial"/>
          <w:b/>
          <w:noProof/>
        </w:rPr>
      </w:pPr>
      <w:r w:rsidRPr="00A63562">
        <w:rPr>
          <w:rFonts w:ascii="Arial" w:hAnsi="Arial" w:cs="Arial"/>
          <w:b/>
          <w:noProof/>
        </w:rPr>
        <w:drawing>
          <wp:inline distT="0" distB="0" distL="0" distR="0" wp14:anchorId="3E2F6FF5" wp14:editId="3CE6CE6A">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26FADE0A" w14:textId="77777777" w:rsidR="00B043C1" w:rsidRPr="00A63562" w:rsidRDefault="00B043C1" w:rsidP="00A77FEA">
      <w:pPr>
        <w:pStyle w:val="Header"/>
        <w:tabs>
          <w:tab w:val="clear" w:pos="4320"/>
          <w:tab w:val="clear" w:pos="8640"/>
        </w:tabs>
        <w:ind w:left="-720"/>
        <w:rPr>
          <w:rFonts w:ascii="Arial" w:hAnsi="Arial" w:cs="Arial"/>
          <w:b/>
          <w:noProof/>
        </w:rPr>
      </w:pPr>
    </w:p>
    <w:p w14:paraId="0124FE47" w14:textId="77777777" w:rsidR="00B043C1" w:rsidRPr="00A63562" w:rsidRDefault="00B043C1" w:rsidP="00A77FEA">
      <w:pPr>
        <w:pStyle w:val="Header"/>
        <w:tabs>
          <w:tab w:val="clear" w:pos="4320"/>
          <w:tab w:val="clear" w:pos="8640"/>
        </w:tabs>
        <w:ind w:left="-720"/>
        <w:rPr>
          <w:rFonts w:ascii="Arial" w:hAnsi="Arial" w:cs="Arial"/>
          <w:b/>
          <w:noProof/>
        </w:rPr>
      </w:pPr>
    </w:p>
    <w:p w14:paraId="033B98B4" w14:textId="77777777" w:rsidR="00A63562" w:rsidRDefault="00A77FEA" w:rsidP="00A63562">
      <w:pPr>
        <w:pStyle w:val="Header"/>
        <w:tabs>
          <w:tab w:val="clear" w:pos="4320"/>
          <w:tab w:val="clear" w:pos="8640"/>
        </w:tabs>
        <w:rPr>
          <w:rFonts w:ascii="Arial" w:hAnsi="Arial" w:cs="Arial"/>
          <w:b/>
          <w:bCs/>
        </w:rPr>
      </w:pPr>
      <w:r w:rsidRPr="00A63562">
        <w:rPr>
          <w:rFonts w:ascii="Arial" w:hAnsi="Arial" w:cs="Arial"/>
          <w:b/>
          <w:bCs/>
        </w:rPr>
        <w:t>CONTACT:</w:t>
      </w:r>
      <w:r w:rsidRPr="00A63562">
        <w:rPr>
          <w:rFonts w:ascii="Arial" w:hAnsi="Arial" w:cs="Arial"/>
        </w:rPr>
        <w:t xml:space="preserve"> </w:t>
      </w:r>
      <w:r w:rsidRPr="00A63562">
        <w:rPr>
          <w:rFonts w:ascii="Arial" w:hAnsi="Arial" w:cs="Arial"/>
        </w:rPr>
        <w:tab/>
      </w:r>
      <w:r w:rsidR="003946EA" w:rsidRPr="00A63562">
        <w:rPr>
          <w:rFonts w:ascii="Arial" w:hAnsi="Arial" w:cs="Arial"/>
        </w:rPr>
        <w:t>Susan Krysiak</w:t>
      </w:r>
      <w:r w:rsidRPr="00A63562">
        <w:rPr>
          <w:rFonts w:ascii="Arial" w:hAnsi="Arial" w:cs="Arial"/>
        </w:rPr>
        <w:t xml:space="preserve">                                         </w:t>
      </w:r>
      <w:r w:rsidR="25078A85" w:rsidRPr="00A63562">
        <w:rPr>
          <w:rFonts w:ascii="Arial" w:hAnsi="Arial" w:cs="Arial"/>
        </w:rPr>
        <w:t xml:space="preserve">              </w:t>
      </w:r>
      <w:r w:rsidRPr="00A63562">
        <w:rPr>
          <w:rFonts w:ascii="Arial" w:hAnsi="Arial" w:cs="Arial"/>
          <w:b/>
          <w:bCs/>
        </w:rPr>
        <w:t>For Immediate</w:t>
      </w:r>
      <w:r w:rsidR="00A63562">
        <w:rPr>
          <w:rFonts w:ascii="Arial" w:hAnsi="Arial" w:cs="Arial"/>
          <w:b/>
          <w:bCs/>
        </w:rPr>
        <w:t xml:space="preserve"> Release</w:t>
      </w:r>
      <w:r w:rsidRPr="00A63562">
        <w:rPr>
          <w:rFonts w:ascii="Arial" w:hAnsi="Arial" w:cs="Arial"/>
          <w:b/>
          <w:bCs/>
        </w:rPr>
        <w:t xml:space="preserve"> </w:t>
      </w:r>
    </w:p>
    <w:p w14:paraId="205DD9A1" w14:textId="77777777" w:rsidR="00A77FEA" w:rsidRPr="00A63562" w:rsidRDefault="00B10C51" w:rsidP="00A63562">
      <w:pPr>
        <w:pStyle w:val="Header"/>
        <w:tabs>
          <w:tab w:val="clear" w:pos="4320"/>
          <w:tab w:val="clear" w:pos="8640"/>
        </w:tabs>
        <w:rPr>
          <w:rFonts w:ascii="Arial" w:hAnsi="Arial" w:cs="Arial"/>
        </w:rPr>
      </w:pPr>
      <w:r w:rsidRPr="00A63562">
        <w:rPr>
          <w:rFonts w:ascii="Arial" w:hAnsi="Arial" w:cs="Arial"/>
        </w:rPr>
        <w:t>Director of Media Relations</w:t>
      </w:r>
      <w:r w:rsidRPr="00A63562">
        <w:rPr>
          <w:rFonts w:ascii="Arial" w:hAnsi="Arial" w:cs="Arial"/>
          <w:bCs/>
        </w:rPr>
        <w:tab/>
      </w:r>
      <w:r w:rsidR="00A77FEA" w:rsidRPr="00A63562">
        <w:rPr>
          <w:rFonts w:ascii="Arial" w:hAnsi="Arial" w:cs="Arial"/>
          <w:bCs/>
        </w:rPr>
        <w:tab/>
      </w:r>
      <w:r w:rsidR="00A77FEA" w:rsidRPr="00A63562">
        <w:rPr>
          <w:rFonts w:ascii="Arial" w:hAnsi="Arial" w:cs="Arial"/>
          <w:bCs/>
        </w:rPr>
        <w:tab/>
      </w:r>
    </w:p>
    <w:p w14:paraId="4B72C938" w14:textId="77777777" w:rsidR="00A77FEA" w:rsidRPr="00A63562" w:rsidRDefault="00A77FEA" w:rsidP="00A63562">
      <w:pPr>
        <w:jc w:val="both"/>
        <w:rPr>
          <w:rFonts w:ascii="Arial" w:hAnsi="Arial" w:cs="Arial"/>
          <w:bCs/>
        </w:rPr>
      </w:pPr>
      <w:r w:rsidRPr="00A63562">
        <w:rPr>
          <w:rFonts w:ascii="Arial" w:hAnsi="Arial" w:cs="Arial"/>
          <w:bCs/>
        </w:rPr>
        <w:t>609</w:t>
      </w:r>
      <w:r w:rsidR="00FF60EA" w:rsidRPr="00A63562">
        <w:rPr>
          <w:rFonts w:ascii="Arial" w:hAnsi="Arial" w:cs="Arial"/>
          <w:bCs/>
        </w:rPr>
        <w:t>-</w:t>
      </w:r>
      <w:r w:rsidR="00EF0FEF" w:rsidRPr="00A63562">
        <w:rPr>
          <w:rFonts w:ascii="Arial" w:hAnsi="Arial" w:cs="Arial"/>
          <w:bCs/>
        </w:rPr>
        <w:t xml:space="preserve">224-6036 </w:t>
      </w:r>
    </w:p>
    <w:p w14:paraId="0D9E3EBA" w14:textId="77777777" w:rsidR="00A77FEA" w:rsidRDefault="003946EA" w:rsidP="00A63562">
      <w:pPr>
        <w:rPr>
          <w:rFonts w:ascii="Arial" w:hAnsi="Arial" w:cs="Arial"/>
        </w:rPr>
      </w:pPr>
      <w:r w:rsidRPr="00A63562">
        <w:rPr>
          <w:rFonts w:ascii="Arial" w:hAnsi="Arial" w:cs="Arial"/>
        </w:rPr>
        <w:t>skrysiak</w:t>
      </w:r>
      <w:r w:rsidR="00A77FEA" w:rsidRPr="00A63562">
        <w:rPr>
          <w:rFonts w:ascii="Arial" w:hAnsi="Arial" w:cs="Arial"/>
        </w:rPr>
        <w:t xml:space="preserve">@capemaymac.org </w:t>
      </w:r>
    </w:p>
    <w:p w14:paraId="0AD92B68" w14:textId="77777777" w:rsidR="00F359AD" w:rsidRPr="00A63562" w:rsidRDefault="00F359AD" w:rsidP="00A63562">
      <w:pPr>
        <w:rPr>
          <w:rFonts w:ascii="Arial" w:hAnsi="Arial" w:cs="Arial"/>
        </w:rPr>
      </w:pPr>
    </w:p>
    <w:p w14:paraId="4862F359" w14:textId="685695CA" w:rsidR="003A409A" w:rsidRPr="00781E92" w:rsidRDefault="00087E90" w:rsidP="004479AC">
      <w:pPr>
        <w:ind w:left="-187"/>
        <w:rPr>
          <w:rFonts w:ascii="Arial" w:hAnsi="Arial" w:cs="Arial"/>
          <w:b/>
          <w:sz w:val="40"/>
          <w:szCs w:val="40"/>
        </w:rPr>
      </w:pPr>
      <w:r>
        <w:rPr>
          <w:rFonts w:ascii="Arial" w:hAnsi="Arial" w:cs="Arial"/>
          <w:b/>
          <w:sz w:val="40"/>
          <w:szCs w:val="40"/>
        </w:rPr>
        <w:t xml:space="preserve">Sherlock </w:t>
      </w:r>
      <w:r w:rsidR="00553731">
        <w:rPr>
          <w:rFonts w:ascii="Arial" w:hAnsi="Arial" w:cs="Arial"/>
          <w:b/>
          <w:sz w:val="40"/>
          <w:szCs w:val="40"/>
        </w:rPr>
        <w:t xml:space="preserve">&amp; </w:t>
      </w:r>
      <w:r>
        <w:rPr>
          <w:rFonts w:ascii="Arial" w:hAnsi="Arial" w:cs="Arial"/>
          <w:b/>
          <w:sz w:val="40"/>
          <w:szCs w:val="40"/>
        </w:rPr>
        <w:t xml:space="preserve">Watson </w:t>
      </w:r>
      <w:r w:rsidR="00553731">
        <w:rPr>
          <w:rFonts w:ascii="Arial" w:hAnsi="Arial" w:cs="Arial"/>
          <w:b/>
          <w:sz w:val="40"/>
          <w:szCs w:val="40"/>
        </w:rPr>
        <w:t>lead you on</w:t>
      </w:r>
      <w:r w:rsidR="004479AC">
        <w:rPr>
          <w:rFonts w:ascii="Arial" w:hAnsi="Arial" w:cs="Arial"/>
          <w:b/>
          <w:sz w:val="40"/>
          <w:szCs w:val="40"/>
        </w:rPr>
        <w:t xml:space="preserve"> </w:t>
      </w:r>
      <w:r>
        <w:rPr>
          <w:rFonts w:ascii="Arial" w:hAnsi="Arial" w:cs="Arial"/>
          <w:b/>
          <w:sz w:val="40"/>
          <w:szCs w:val="40"/>
        </w:rPr>
        <w:t>a new mystery</w:t>
      </w:r>
      <w:r w:rsidR="00553731">
        <w:rPr>
          <w:rFonts w:ascii="Arial" w:hAnsi="Arial" w:cs="Arial"/>
          <w:b/>
          <w:sz w:val="40"/>
          <w:szCs w:val="40"/>
        </w:rPr>
        <w:t xml:space="preserve"> this fall</w:t>
      </w:r>
      <w:r>
        <w:rPr>
          <w:rFonts w:ascii="Arial" w:hAnsi="Arial" w:cs="Arial"/>
          <w:b/>
          <w:sz w:val="40"/>
          <w:szCs w:val="40"/>
        </w:rPr>
        <w:t xml:space="preserve">, </w:t>
      </w:r>
      <w:r w:rsidR="004479AC">
        <w:rPr>
          <w:rFonts w:ascii="Arial" w:hAnsi="Arial" w:cs="Arial"/>
          <w:b/>
          <w:sz w:val="40"/>
          <w:szCs w:val="40"/>
        </w:rPr>
        <w:t>‘</w:t>
      </w:r>
      <w:r>
        <w:rPr>
          <w:rFonts w:ascii="Arial" w:hAnsi="Arial" w:cs="Arial"/>
          <w:b/>
          <w:sz w:val="40"/>
          <w:szCs w:val="40"/>
        </w:rPr>
        <w:t>Sherlock Holmes &amp; Send in the Clowns!</w:t>
      </w:r>
      <w:r w:rsidR="00553731">
        <w:rPr>
          <w:rFonts w:ascii="Arial" w:hAnsi="Arial" w:cs="Arial"/>
          <w:b/>
          <w:sz w:val="40"/>
          <w:szCs w:val="40"/>
        </w:rPr>
        <w:t>’</w:t>
      </w:r>
    </w:p>
    <w:p w14:paraId="171E6A83" w14:textId="77777777" w:rsidR="00024532" w:rsidRPr="00756463" w:rsidRDefault="00024532" w:rsidP="00A63562">
      <w:pPr>
        <w:jc w:val="center"/>
        <w:rPr>
          <w:rFonts w:ascii="Arial" w:hAnsi="Arial" w:cs="Arial"/>
          <w:iCs/>
        </w:rPr>
      </w:pPr>
    </w:p>
    <w:p w14:paraId="04E8DA84" w14:textId="77777777" w:rsidR="00A45F11" w:rsidRPr="00A63562" w:rsidRDefault="00101DB0" w:rsidP="00220A0F">
      <w:pPr>
        <w:jc w:val="center"/>
        <w:rPr>
          <w:rFonts w:ascii="Arial" w:hAnsi="Arial" w:cs="Arial"/>
        </w:rPr>
      </w:pPr>
      <w:r>
        <w:rPr>
          <w:rFonts w:ascii="Arial" w:hAnsi="Arial" w:cs="Arial"/>
          <w:noProof/>
        </w:rPr>
        <w:drawing>
          <wp:inline distT="0" distB="0" distL="0" distR="0" wp14:anchorId="7D898C20" wp14:editId="72903118">
            <wp:extent cx="5425440" cy="36169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5440" cy="3616960"/>
                    </a:xfrm>
                    <a:prstGeom prst="rect">
                      <a:avLst/>
                    </a:prstGeom>
                  </pic:spPr>
                </pic:pic>
              </a:graphicData>
            </a:graphic>
          </wp:inline>
        </w:drawing>
      </w:r>
    </w:p>
    <w:p w14:paraId="7413B2E5" w14:textId="77777777" w:rsidR="00CC41F2" w:rsidRDefault="00CC41F2" w:rsidP="001F4B6A">
      <w:pPr>
        <w:pStyle w:val="BlockText"/>
        <w:ind w:left="720" w:right="720"/>
        <w:rPr>
          <w:rFonts w:ascii="Arial" w:hAnsi="Arial" w:cs="Arial"/>
          <w:b/>
          <w:sz w:val="18"/>
          <w:szCs w:val="18"/>
        </w:rPr>
      </w:pPr>
    </w:p>
    <w:p w14:paraId="32C2FD31" w14:textId="77777777" w:rsidR="00CC41F2" w:rsidRDefault="00CC41F2" w:rsidP="001F4B6A">
      <w:pPr>
        <w:pStyle w:val="BlockText"/>
        <w:ind w:left="720" w:right="720"/>
        <w:rPr>
          <w:rFonts w:ascii="Arial" w:hAnsi="Arial" w:cs="Arial"/>
          <w:b/>
          <w:sz w:val="18"/>
          <w:szCs w:val="18"/>
        </w:rPr>
      </w:pPr>
    </w:p>
    <w:p w14:paraId="7D782055" w14:textId="357A9FFB" w:rsidR="00BE2B44" w:rsidRPr="00BE2B44" w:rsidRDefault="00C643CB" w:rsidP="004479AC">
      <w:pPr>
        <w:tabs>
          <w:tab w:val="left" w:pos="720"/>
          <w:tab w:val="right" w:pos="10710"/>
        </w:tabs>
        <w:rPr>
          <w:rFonts w:ascii="Arial" w:hAnsi="Arial" w:cs="Arial"/>
          <w:bCs/>
        </w:rPr>
      </w:pPr>
      <w:r w:rsidRPr="006468D3">
        <w:rPr>
          <w:rFonts w:ascii="Arial" w:hAnsi="Arial" w:cs="Arial"/>
          <w:b/>
        </w:rPr>
        <w:t>CAPE MAY –</w:t>
      </w:r>
      <w:r w:rsidR="00BE2B44" w:rsidRPr="006468D3">
        <w:rPr>
          <w:rFonts w:ascii="Arial" w:hAnsi="Arial" w:cs="Arial"/>
          <w:b/>
        </w:rPr>
        <w:t xml:space="preserve"> </w:t>
      </w:r>
      <w:r w:rsidR="006468D3" w:rsidRPr="006468D3">
        <w:rPr>
          <w:rFonts w:ascii="Arial" w:hAnsi="Arial" w:cs="Arial"/>
          <w:b/>
        </w:rPr>
        <w:t>(</w:t>
      </w:r>
      <w:r w:rsidR="001B32EC">
        <w:rPr>
          <w:rFonts w:ascii="Arial" w:hAnsi="Arial" w:cs="Arial"/>
          <w:b/>
        </w:rPr>
        <w:t>Aug. 1</w:t>
      </w:r>
      <w:r w:rsidR="00101DB0">
        <w:rPr>
          <w:rFonts w:ascii="Arial" w:hAnsi="Arial" w:cs="Arial"/>
          <w:b/>
        </w:rPr>
        <w:t>, 2022</w:t>
      </w:r>
      <w:r w:rsidR="006468D3" w:rsidRPr="006468D3">
        <w:rPr>
          <w:rFonts w:ascii="Arial" w:hAnsi="Arial" w:cs="Arial"/>
          <w:b/>
        </w:rPr>
        <w:t>)</w:t>
      </w:r>
      <w:r w:rsidR="006468D3">
        <w:rPr>
          <w:rFonts w:ascii="Arial" w:hAnsi="Arial" w:cs="Arial"/>
          <w:bCs/>
        </w:rPr>
        <w:t xml:space="preserve"> </w:t>
      </w:r>
      <w:r w:rsidR="00BE2B44" w:rsidRPr="006468D3">
        <w:rPr>
          <w:rFonts w:ascii="Arial" w:hAnsi="Arial" w:cs="Arial"/>
          <w:bCs/>
          <w:i/>
          <w:iCs/>
        </w:rPr>
        <w:t>(photo courtesy of Cape May MAC</w:t>
      </w:r>
      <w:r w:rsidR="004F0BAF">
        <w:rPr>
          <w:rFonts w:ascii="Arial" w:hAnsi="Arial" w:cs="Arial"/>
          <w:bCs/>
          <w:i/>
          <w:iCs/>
        </w:rPr>
        <w:t xml:space="preserve">) </w:t>
      </w:r>
      <w:r w:rsidR="004F0BAF" w:rsidRPr="26B53A58">
        <w:rPr>
          <w:rFonts w:ascii="Arial" w:hAnsi="Arial" w:cs="Arial"/>
        </w:rPr>
        <w:t>Join fellow sleuths over a weekend of mystery with Sir Arthur Conan Doyle’s master sleuth, Sherlock Holmes, and his loyal friend Dr. John Watson, in a</w:t>
      </w:r>
      <w:r w:rsidR="00553731">
        <w:rPr>
          <w:rFonts w:ascii="Arial" w:hAnsi="Arial" w:cs="Arial"/>
        </w:rPr>
        <w:t xml:space="preserve"> new </w:t>
      </w:r>
      <w:r w:rsidR="004F0BAF" w:rsidRPr="26B53A58">
        <w:rPr>
          <w:rFonts w:ascii="Arial" w:hAnsi="Arial" w:cs="Arial"/>
        </w:rPr>
        <w:t xml:space="preserve">original mystery, “Sherlock Holmes </w:t>
      </w:r>
      <w:r w:rsidR="004F0BAF">
        <w:rPr>
          <w:rFonts w:ascii="Arial" w:hAnsi="Arial" w:cs="Arial"/>
        </w:rPr>
        <w:t xml:space="preserve">&amp; </w:t>
      </w:r>
      <w:r w:rsidR="004F0BAF" w:rsidRPr="26B53A58">
        <w:rPr>
          <w:rFonts w:ascii="Arial" w:hAnsi="Arial" w:cs="Arial"/>
        </w:rPr>
        <w:t xml:space="preserve">Send In the Clowns!” </w:t>
      </w:r>
      <w:r w:rsidR="004F0BAF">
        <w:rPr>
          <w:rFonts w:ascii="Arial" w:hAnsi="Arial" w:cs="Arial"/>
        </w:rPr>
        <w:t xml:space="preserve">by </w:t>
      </w:r>
      <w:r w:rsidR="004F0BAF" w:rsidRPr="26B53A58">
        <w:rPr>
          <w:rFonts w:ascii="Arial" w:hAnsi="Arial" w:cs="Arial"/>
        </w:rPr>
        <w:t>Jacklyn Fazio</w:t>
      </w:r>
      <w:r w:rsidR="004479AC">
        <w:rPr>
          <w:rFonts w:ascii="Arial" w:hAnsi="Arial" w:cs="Arial"/>
        </w:rPr>
        <w:t>, at the historic Cape May Stage</w:t>
      </w:r>
      <w:r w:rsidR="004F0BAF">
        <w:rPr>
          <w:rFonts w:ascii="Arial" w:hAnsi="Arial" w:cs="Arial"/>
        </w:rPr>
        <w:t xml:space="preserve">. </w:t>
      </w:r>
      <w:r w:rsidR="004F0BAF" w:rsidRPr="00C437FD">
        <w:rPr>
          <w:rFonts w:ascii="Arial" w:hAnsi="Arial" w:cs="Arial"/>
        </w:rPr>
        <w:t xml:space="preserve">When Sherlock and Watson find themselves under the big top, a simple favor for a friend turns into a spectacle that our heroes were not prepared to witness. Will they be able to figure out who is terrorizing the circus and its dedicated performers before it’s too late? </w:t>
      </w:r>
      <w:r w:rsidR="004F0BAF">
        <w:rPr>
          <w:rFonts w:ascii="Arial" w:hAnsi="Arial" w:cs="Arial"/>
        </w:rPr>
        <w:t>T</w:t>
      </w:r>
      <w:r w:rsidR="004F0BAF" w:rsidRPr="26B53A58">
        <w:rPr>
          <w:rFonts w:ascii="Arial" w:hAnsi="Arial" w:cs="Arial"/>
        </w:rPr>
        <w:t>wo weekends will be presented: Friday</w:t>
      </w:r>
      <w:r w:rsidR="006D1F71">
        <w:rPr>
          <w:rFonts w:ascii="Arial" w:hAnsi="Arial" w:cs="Arial"/>
        </w:rPr>
        <w:t xml:space="preserve">-Sunday, </w:t>
      </w:r>
      <w:r w:rsidR="004F0BAF" w:rsidRPr="26B53A58">
        <w:rPr>
          <w:rFonts w:ascii="Arial" w:hAnsi="Arial" w:cs="Arial"/>
        </w:rPr>
        <w:t>Oct</w:t>
      </w:r>
      <w:r w:rsidR="006D1F71">
        <w:rPr>
          <w:rFonts w:ascii="Arial" w:hAnsi="Arial" w:cs="Arial"/>
        </w:rPr>
        <w:t xml:space="preserve">. 14-16 and Oct. 21-23. </w:t>
      </w:r>
      <w:r w:rsidR="004F0BAF" w:rsidRPr="26B53A58">
        <w:rPr>
          <w:rFonts w:ascii="Arial" w:hAnsi="Arial" w:cs="Arial"/>
        </w:rPr>
        <w:t>Weekends begin with registration at 7</w:t>
      </w:r>
      <w:r w:rsidR="006D1F71">
        <w:rPr>
          <w:rFonts w:ascii="Arial" w:hAnsi="Arial" w:cs="Arial"/>
        </w:rPr>
        <w:t xml:space="preserve"> p.m. </w:t>
      </w:r>
      <w:r w:rsidR="004F0BAF" w:rsidRPr="26B53A58">
        <w:rPr>
          <w:rFonts w:ascii="Arial" w:hAnsi="Arial" w:cs="Arial"/>
        </w:rPr>
        <w:t xml:space="preserve">Act I </w:t>
      </w:r>
      <w:proofErr w:type="gramStart"/>
      <w:r w:rsidR="006D1F71">
        <w:rPr>
          <w:rFonts w:ascii="Arial" w:hAnsi="Arial" w:cs="Arial"/>
        </w:rPr>
        <w:t>begins</w:t>
      </w:r>
      <w:proofErr w:type="gramEnd"/>
      <w:r w:rsidR="006D1F71">
        <w:rPr>
          <w:rFonts w:ascii="Arial" w:hAnsi="Arial" w:cs="Arial"/>
        </w:rPr>
        <w:t xml:space="preserve"> at </w:t>
      </w:r>
      <w:r w:rsidR="004F0BAF" w:rsidRPr="26B53A58">
        <w:rPr>
          <w:rFonts w:ascii="Arial" w:hAnsi="Arial" w:cs="Arial"/>
        </w:rPr>
        <w:t>7:30</w:t>
      </w:r>
      <w:r w:rsidR="006D1F71">
        <w:rPr>
          <w:rFonts w:ascii="Arial" w:hAnsi="Arial" w:cs="Arial"/>
        </w:rPr>
        <w:t xml:space="preserve"> p.m. </w:t>
      </w:r>
      <w:r w:rsidR="004F0BAF" w:rsidRPr="26B53A58">
        <w:rPr>
          <w:rFonts w:ascii="Arial" w:hAnsi="Arial" w:cs="Arial"/>
        </w:rPr>
        <w:t xml:space="preserve">Saturday’s Search for Clues </w:t>
      </w:r>
      <w:r w:rsidR="004F0BAF" w:rsidRPr="26B53A58">
        <w:rPr>
          <w:rFonts w:ascii="Arial" w:hAnsi="Arial" w:cs="Arial"/>
        </w:rPr>
        <w:lastRenderedPageBreak/>
        <w:t>Tour will be from 1</w:t>
      </w:r>
      <w:r w:rsidR="006D1F71">
        <w:rPr>
          <w:rFonts w:ascii="Arial" w:hAnsi="Arial" w:cs="Arial"/>
        </w:rPr>
        <w:t xml:space="preserve"> p.m.to 3 p.m. </w:t>
      </w:r>
      <w:r w:rsidR="004946ED">
        <w:rPr>
          <w:rFonts w:ascii="Arial" w:hAnsi="Arial" w:cs="Arial"/>
        </w:rPr>
        <w:t>when you s</w:t>
      </w:r>
      <w:r w:rsidR="004479AC" w:rsidRPr="26B53A58">
        <w:rPr>
          <w:rFonts w:ascii="Arial" w:hAnsi="Arial" w:cs="Arial"/>
        </w:rPr>
        <w:t xml:space="preserve">talk the streets of Cape May in search </w:t>
      </w:r>
      <w:r w:rsidR="004946ED">
        <w:rPr>
          <w:rFonts w:ascii="Arial" w:hAnsi="Arial" w:cs="Arial"/>
        </w:rPr>
        <w:t xml:space="preserve">of </w:t>
      </w:r>
      <w:r w:rsidR="004479AC" w:rsidRPr="26B53A58">
        <w:rPr>
          <w:rFonts w:ascii="Arial" w:hAnsi="Arial" w:cs="Arial"/>
        </w:rPr>
        <w:t xml:space="preserve">clues to fill in the missing pieces while competing for the grand prize: a weekend for two to next year’s performance. </w:t>
      </w:r>
      <w:r w:rsidR="004F0BAF" w:rsidRPr="26B53A58">
        <w:rPr>
          <w:rFonts w:ascii="Arial" w:hAnsi="Arial" w:cs="Arial"/>
        </w:rPr>
        <w:t xml:space="preserve">Act II </w:t>
      </w:r>
      <w:r w:rsidR="004946ED">
        <w:rPr>
          <w:rFonts w:ascii="Arial" w:hAnsi="Arial" w:cs="Arial"/>
        </w:rPr>
        <w:t xml:space="preserve">is </w:t>
      </w:r>
      <w:r w:rsidR="004F0BAF" w:rsidRPr="26B53A58">
        <w:rPr>
          <w:rFonts w:ascii="Arial" w:hAnsi="Arial" w:cs="Arial"/>
        </w:rPr>
        <w:t>back at Cape May Stage at 3:30</w:t>
      </w:r>
      <w:r w:rsidR="004946ED">
        <w:rPr>
          <w:rFonts w:ascii="Arial" w:hAnsi="Arial" w:cs="Arial"/>
        </w:rPr>
        <w:t xml:space="preserve"> p.m</w:t>
      </w:r>
      <w:r w:rsidR="004F0BAF" w:rsidRPr="26B53A58">
        <w:rPr>
          <w:rFonts w:ascii="Arial" w:hAnsi="Arial" w:cs="Arial"/>
        </w:rPr>
        <w:t xml:space="preserve">. On Sunday, Act III </w:t>
      </w:r>
      <w:r w:rsidR="004946ED">
        <w:rPr>
          <w:rFonts w:ascii="Arial" w:hAnsi="Arial" w:cs="Arial"/>
        </w:rPr>
        <w:t xml:space="preserve">begins </w:t>
      </w:r>
      <w:r w:rsidR="004F0BAF" w:rsidRPr="26B53A58">
        <w:rPr>
          <w:rFonts w:ascii="Arial" w:hAnsi="Arial" w:cs="Arial"/>
        </w:rPr>
        <w:t>at 11</w:t>
      </w:r>
      <w:r w:rsidR="004946ED">
        <w:rPr>
          <w:rFonts w:ascii="Arial" w:hAnsi="Arial" w:cs="Arial"/>
        </w:rPr>
        <w:t xml:space="preserve"> a.m. </w:t>
      </w:r>
      <w:r w:rsidR="004F0BAF" w:rsidRPr="26B53A58">
        <w:rPr>
          <w:rFonts w:ascii="Arial" w:hAnsi="Arial" w:cs="Arial"/>
        </w:rPr>
        <w:t xml:space="preserve">Tickets do not include meals. Cape May Stage is located at 405 Lafayette St. Packages including accommodations are available. </w:t>
      </w:r>
      <w:r w:rsidR="00BE2B44" w:rsidRPr="00BE2B44">
        <w:rPr>
          <w:rFonts w:ascii="Arial" w:hAnsi="Arial" w:cs="Arial"/>
          <w:bCs/>
        </w:rPr>
        <w:t>Visit capemaymac.org</w:t>
      </w:r>
      <w:r w:rsidR="00EB1CF6">
        <w:rPr>
          <w:rFonts w:ascii="Arial" w:hAnsi="Arial" w:cs="Arial"/>
          <w:bCs/>
        </w:rPr>
        <w:t xml:space="preserve"> or call 609-884-5404 </w:t>
      </w:r>
      <w:r w:rsidR="00BE2B44" w:rsidRPr="00BE2B44">
        <w:rPr>
          <w:rFonts w:ascii="Arial" w:hAnsi="Arial" w:cs="Arial"/>
          <w:bCs/>
        </w:rPr>
        <w:t xml:space="preserve">for tickets and </w:t>
      </w:r>
      <w:r w:rsidR="00EB1CF6">
        <w:rPr>
          <w:rFonts w:ascii="Arial" w:hAnsi="Arial" w:cs="Arial"/>
          <w:bCs/>
        </w:rPr>
        <w:t xml:space="preserve">more </w:t>
      </w:r>
      <w:r w:rsidR="00BE2B44" w:rsidRPr="00BE2B44">
        <w:rPr>
          <w:rFonts w:ascii="Arial" w:hAnsi="Arial" w:cs="Arial"/>
          <w:bCs/>
        </w:rPr>
        <w:t>information.</w:t>
      </w:r>
      <w:r w:rsidR="006101FD">
        <w:rPr>
          <w:rFonts w:ascii="Arial" w:hAnsi="Arial" w:cs="Arial"/>
          <w:bCs/>
        </w:rPr>
        <w:t xml:space="preserve"> </w:t>
      </w:r>
      <w:r w:rsidR="00BE2B44" w:rsidRPr="00BE2B44">
        <w:rPr>
          <w:rFonts w:ascii="Arial" w:hAnsi="Arial" w:cs="Arial"/>
          <w:bCs/>
        </w:rPr>
        <w:t>Cape May MAC (</w:t>
      </w:r>
      <w:proofErr w:type="spellStart"/>
      <w:r w:rsidR="00BE2B44" w:rsidRPr="00BE2B44">
        <w:rPr>
          <w:rFonts w:ascii="Arial" w:hAnsi="Arial" w:cs="Arial"/>
          <w:bCs/>
        </w:rPr>
        <w:t>Museums+Arts+Culture</w:t>
      </w:r>
      <w:proofErr w:type="spellEnd"/>
      <w:r w:rsidR="00BE2B44" w:rsidRPr="00BE2B44">
        <w:rPr>
          <w:rFonts w:ascii="Arial" w:hAnsi="Arial" w:cs="Arial"/>
          <w:bCs/>
        </w:rPr>
        <w:t>) is a multifaceted, not-for-profit organization committed to promoting the preservation, interpretation and cultural enrichment of the Cape May region for its residents and visitors. Cape May MAC membership is open to all. Visit capemaymac.org/support/membership to learn more</w:t>
      </w:r>
      <w:r w:rsidR="00EB1CF6">
        <w:rPr>
          <w:rFonts w:ascii="Arial" w:hAnsi="Arial" w:cs="Arial"/>
          <w:bCs/>
        </w:rPr>
        <w:t>.</w:t>
      </w:r>
      <w:r w:rsidR="00BE2B44" w:rsidRPr="00BE2B44">
        <w:rPr>
          <w:rFonts w:ascii="Arial" w:hAnsi="Arial" w:cs="Arial"/>
          <w:bCs/>
        </w:rPr>
        <w:t xml:space="preserve"> </w:t>
      </w:r>
    </w:p>
    <w:p w14:paraId="047D4D6D" w14:textId="77777777" w:rsidR="00BE2B44" w:rsidRPr="00BE2B44" w:rsidRDefault="00BE2B44" w:rsidP="00BE2B44">
      <w:pPr>
        <w:rPr>
          <w:rFonts w:ascii="Arial" w:hAnsi="Arial" w:cs="Arial"/>
          <w:bCs/>
        </w:rPr>
      </w:pPr>
    </w:p>
    <w:p w14:paraId="560FFB7B" w14:textId="77777777" w:rsidR="00106634" w:rsidRPr="00A63562" w:rsidRDefault="00BE2B44" w:rsidP="00C00535">
      <w:pPr>
        <w:jc w:val="center"/>
        <w:rPr>
          <w:rFonts w:ascii="Arial" w:hAnsi="Arial" w:cs="Arial"/>
        </w:rPr>
      </w:pPr>
      <w:r w:rsidRPr="00BE2B44">
        <w:rPr>
          <w:rFonts w:ascii="Tahoma" w:hAnsi="Tahoma" w:cs="Tahoma"/>
          <w:bCs/>
        </w:rPr>
        <w:t>﻿</w:t>
      </w:r>
      <w:r w:rsidRPr="00BE2B44">
        <w:rPr>
          <w:rFonts w:ascii="Arial" w:hAnsi="Arial" w:cs="Arial"/>
          <w:bCs/>
        </w:rPr>
        <w:t>###</w:t>
      </w:r>
    </w:p>
    <w:sectPr w:rsidR="00106634" w:rsidRPr="00A63562" w:rsidSect="00785B7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0D5B" w14:textId="77777777" w:rsidR="004F769E" w:rsidRDefault="004F769E" w:rsidP="006957DA">
      <w:r>
        <w:separator/>
      </w:r>
    </w:p>
  </w:endnote>
  <w:endnote w:type="continuationSeparator" w:id="0">
    <w:p w14:paraId="353E7589" w14:textId="77777777" w:rsidR="004F769E" w:rsidRDefault="004F769E"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4491"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D4E8" w14:textId="77777777" w:rsidR="004F769E" w:rsidRDefault="004F769E" w:rsidP="006957DA">
      <w:r>
        <w:separator/>
      </w:r>
    </w:p>
  </w:footnote>
  <w:footnote w:type="continuationSeparator" w:id="0">
    <w:p w14:paraId="0F472EA0" w14:textId="77777777" w:rsidR="004F769E" w:rsidRDefault="004F769E"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198A" w14:textId="77777777"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4E3B62">
      <w:rPr>
        <w:rFonts w:asciiTheme="minorHAnsi" w:hAnsiTheme="minorHAnsi"/>
        <w:b/>
        <w:noProof/>
        <w:sz w:val="18"/>
        <w:szCs w:val="18"/>
      </w:rPr>
      <w:t>1</w:t>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76330A">
      <w:rPr>
        <w:rFonts w:asciiTheme="minorHAnsi" w:hAnsiTheme="minorHAnsi"/>
        <w:b/>
        <w:sz w:val="18"/>
        <w:szCs w:val="18"/>
      </w:rPr>
      <w:t>2</w:t>
    </w:r>
  </w:p>
  <w:p w14:paraId="7C107482"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8335">
    <w:abstractNumId w:val="3"/>
  </w:num>
  <w:num w:numId="2" w16cid:durableId="996567652">
    <w:abstractNumId w:val="2"/>
  </w:num>
  <w:num w:numId="3" w16cid:durableId="343095536">
    <w:abstractNumId w:val="0"/>
  </w:num>
  <w:num w:numId="4" w16cid:durableId="87238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3"/>
    <w:rsid w:val="00002EF7"/>
    <w:rsid w:val="00003CBD"/>
    <w:rsid w:val="00013FB8"/>
    <w:rsid w:val="000147FD"/>
    <w:rsid w:val="00017A61"/>
    <w:rsid w:val="000231F3"/>
    <w:rsid w:val="00024532"/>
    <w:rsid w:val="00025EEF"/>
    <w:rsid w:val="00025F84"/>
    <w:rsid w:val="00031F80"/>
    <w:rsid w:val="000345B2"/>
    <w:rsid w:val="00036CDF"/>
    <w:rsid w:val="00047E3A"/>
    <w:rsid w:val="00050709"/>
    <w:rsid w:val="00062017"/>
    <w:rsid w:val="000628D0"/>
    <w:rsid w:val="00070326"/>
    <w:rsid w:val="00073BB8"/>
    <w:rsid w:val="0008534B"/>
    <w:rsid w:val="000869AB"/>
    <w:rsid w:val="00087E90"/>
    <w:rsid w:val="000A4A69"/>
    <w:rsid w:val="000A694F"/>
    <w:rsid w:val="000A6FD0"/>
    <w:rsid w:val="000A7FCC"/>
    <w:rsid w:val="000B1E8E"/>
    <w:rsid w:val="000D1314"/>
    <w:rsid w:val="000D2374"/>
    <w:rsid w:val="000D3F41"/>
    <w:rsid w:val="000E0310"/>
    <w:rsid w:val="000F1577"/>
    <w:rsid w:val="000F6B04"/>
    <w:rsid w:val="00100DC0"/>
    <w:rsid w:val="00101DB0"/>
    <w:rsid w:val="00106634"/>
    <w:rsid w:val="001073BA"/>
    <w:rsid w:val="0010765A"/>
    <w:rsid w:val="00114061"/>
    <w:rsid w:val="00124D23"/>
    <w:rsid w:val="001267F1"/>
    <w:rsid w:val="00126CB9"/>
    <w:rsid w:val="00126D7C"/>
    <w:rsid w:val="001368F6"/>
    <w:rsid w:val="00151327"/>
    <w:rsid w:val="0015513B"/>
    <w:rsid w:val="00164248"/>
    <w:rsid w:val="00177A04"/>
    <w:rsid w:val="00181214"/>
    <w:rsid w:val="001827E5"/>
    <w:rsid w:val="00185E38"/>
    <w:rsid w:val="00185FAF"/>
    <w:rsid w:val="001874F5"/>
    <w:rsid w:val="0019300A"/>
    <w:rsid w:val="001940D7"/>
    <w:rsid w:val="001959D8"/>
    <w:rsid w:val="001964F0"/>
    <w:rsid w:val="001A32D9"/>
    <w:rsid w:val="001B32EC"/>
    <w:rsid w:val="001C0DF0"/>
    <w:rsid w:val="001C0EB7"/>
    <w:rsid w:val="001C43FA"/>
    <w:rsid w:val="001C5222"/>
    <w:rsid w:val="001C79C8"/>
    <w:rsid w:val="001D5651"/>
    <w:rsid w:val="001D7BE7"/>
    <w:rsid w:val="001E15EF"/>
    <w:rsid w:val="001E46F2"/>
    <w:rsid w:val="001E530F"/>
    <w:rsid w:val="001E76C4"/>
    <w:rsid w:val="001F1244"/>
    <w:rsid w:val="001F270A"/>
    <w:rsid w:val="001F48DB"/>
    <w:rsid w:val="001F4B6A"/>
    <w:rsid w:val="001F6604"/>
    <w:rsid w:val="0020167E"/>
    <w:rsid w:val="002030C9"/>
    <w:rsid w:val="00205DE7"/>
    <w:rsid w:val="00206E6D"/>
    <w:rsid w:val="00220A0F"/>
    <w:rsid w:val="00226A06"/>
    <w:rsid w:val="002320C9"/>
    <w:rsid w:val="00235163"/>
    <w:rsid w:val="00240073"/>
    <w:rsid w:val="0025078E"/>
    <w:rsid w:val="002512D4"/>
    <w:rsid w:val="002522F1"/>
    <w:rsid w:val="00253516"/>
    <w:rsid w:val="002575B3"/>
    <w:rsid w:val="002606B1"/>
    <w:rsid w:val="00264834"/>
    <w:rsid w:val="00266A1B"/>
    <w:rsid w:val="00274900"/>
    <w:rsid w:val="00277DEE"/>
    <w:rsid w:val="002813B6"/>
    <w:rsid w:val="0028198C"/>
    <w:rsid w:val="00281AC4"/>
    <w:rsid w:val="00285410"/>
    <w:rsid w:val="002865E8"/>
    <w:rsid w:val="00290326"/>
    <w:rsid w:val="00292830"/>
    <w:rsid w:val="00294881"/>
    <w:rsid w:val="0029627F"/>
    <w:rsid w:val="002A4C15"/>
    <w:rsid w:val="002B0004"/>
    <w:rsid w:val="002B181F"/>
    <w:rsid w:val="002B2E15"/>
    <w:rsid w:val="002B49F1"/>
    <w:rsid w:val="002C646E"/>
    <w:rsid w:val="002D3856"/>
    <w:rsid w:val="002E2707"/>
    <w:rsid w:val="002E4922"/>
    <w:rsid w:val="002E74FB"/>
    <w:rsid w:val="002F2644"/>
    <w:rsid w:val="002F28E4"/>
    <w:rsid w:val="002F40FF"/>
    <w:rsid w:val="002F4E2E"/>
    <w:rsid w:val="002F5D66"/>
    <w:rsid w:val="002F6AE1"/>
    <w:rsid w:val="00304250"/>
    <w:rsid w:val="00310E0D"/>
    <w:rsid w:val="00316A34"/>
    <w:rsid w:val="00317B88"/>
    <w:rsid w:val="00323171"/>
    <w:rsid w:val="003256B0"/>
    <w:rsid w:val="00331755"/>
    <w:rsid w:val="00331963"/>
    <w:rsid w:val="003332DB"/>
    <w:rsid w:val="00333F39"/>
    <w:rsid w:val="00333FEB"/>
    <w:rsid w:val="003406B7"/>
    <w:rsid w:val="00351B8B"/>
    <w:rsid w:val="00352361"/>
    <w:rsid w:val="00356F2D"/>
    <w:rsid w:val="00357609"/>
    <w:rsid w:val="003632F6"/>
    <w:rsid w:val="003806FB"/>
    <w:rsid w:val="00384FC5"/>
    <w:rsid w:val="00392F09"/>
    <w:rsid w:val="003946EA"/>
    <w:rsid w:val="00394FD7"/>
    <w:rsid w:val="00396061"/>
    <w:rsid w:val="003964F5"/>
    <w:rsid w:val="003A409A"/>
    <w:rsid w:val="003A4E97"/>
    <w:rsid w:val="003A69DE"/>
    <w:rsid w:val="003A6AA7"/>
    <w:rsid w:val="003A7B4A"/>
    <w:rsid w:val="003B01FB"/>
    <w:rsid w:val="003B2A3C"/>
    <w:rsid w:val="003B3F7A"/>
    <w:rsid w:val="003B4B1E"/>
    <w:rsid w:val="003D04D4"/>
    <w:rsid w:val="003D3254"/>
    <w:rsid w:val="003D5C3F"/>
    <w:rsid w:val="003E09AD"/>
    <w:rsid w:val="003E3159"/>
    <w:rsid w:val="003F0907"/>
    <w:rsid w:val="0040074B"/>
    <w:rsid w:val="0041077D"/>
    <w:rsid w:val="00411482"/>
    <w:rsid w:val="00426993"/>
    <w:rsid w:val="00430AF8"/>
    <w:rsid w:val="0043152D"/>
    <w:rsid w:val="00437F8D"/>
    <w:rsid w:val="00441FD6"/>
    <w:rsid w:val="004479AC"/>
    <w:rsid w:val="00447DDF"/>
    <w:rsid w:val="0045666F"/>
    <w:rsid w:val="00463551"/>
    <w:rsid w:val="004755E7"/>
    <w:rsid w:val="00477BB9"/>
    <w:rsid w:val="00482DE8"/>
    <w:rsid w:val="00490A34"/>
    <w:rsid w:val="0049423B"/>
    <w:rsid w:val="004946ED"/>
    <w:rsid w:val="004958C1"/>
    <w:rsid w:val="004A0709"/>
    <w:rsid w:val="004A13C2"/>
    <w:rsid w:val="004A5B66"/>
    <w:rsid w:val="004A7256"/>
    <w:rsid w:val="004B57CA"/>
    <w:rsid w:val="004B7DB7"/>
    <w:rsid w:val="004C23FD"/>
    <w:rsid w:val="004D0655"/>
    <w:rsid w:val="004D1E3F"/>
    <w:rsid w:val="004E0B57"/>
    <w:rsid w:val="004E3B62"/>
    <w:rsid w:val="004E728F"/>
    <w:rsid w:val="004F0BAF"/>
    <w:rsid w:val="004F223B"/>
    <w:rsid w:val="004F3C74"/>
    <w:rsid w:val="004F4330"/>
    <w:rsid w:val="004F4A6B"/>
    <w:rsid w:val="004F7640"/>
    <w:rsid w:val="004F769E"/>
    <w:rsid w:val="00512751"/>
    <w:rsid w:val="00513A0D"/>
    <w:rsid w:val="0051543E"/>
    <w:rsid w:val="00522183"/>
    <w:rsid w:val="00525EF7"/>
    <w:rsid w:val="005272A6"/>
    <w:rsid w:val="00533B17"/>
    <w:rsid w:val="005353FC"/>
    <w:rsid w:val="00547947"/>
    <w:rsid w:val="00553731"/>
    <w:rsid w:val="00554F7D"/>
    <w:rsid w:val="00560BAF"/>
    <w:rsid w:val="00563A0C"/>
    <w:rsid w:val="005643C9"/>
    <w:rsid w:val="0056567B"/>
    <w:rsid w:val="0057174E"/>
    <w:rsid w:val="0057321D"/>
    <w:rsid w:val="005756A9"/>
    <w:rsid w:val="0057782E"/>
    <w:rsid w:val="00586C75"/>
    <w:rsid w:val="00590472"/>
    <w:rsid w:val="00593193"/>
    <w:rsid w:val="00593F70"/>
    <w:rsid w:val="005943B9"/>
    <w:rsid w:val="00595AC3"/>
    <w:rsid w:val="005B3926"/>
    <w:rsid w:val="005B7091"/>
    <w:rsid w:val="005B77A0"/>
    <w:rsid w:val="005C4BE1"/>
    <w:rsid w:val="005D3348"/>
    <w:rsid w:val="005D7EA8"/>
    <w:rsid w:val="005E1CDF"/>
    <w:rsid w:val="005E742C"/>
    <w:rsid w:val="005F0850"/>
    <w:rsid w:val="00606F5B"/>
    <w:rsid w:val="006101FD"/>
    <w:rsid w:val="006205B9"/>
    <w:rsid w:val="00621D1F"/>
    <w:rsid w:val="00637F09"/>
    <w:rsid w:val="006468D3"/>
    <w:rsid w:val="00647537"/>
    <w:rsid w:val="0065361F"/>
    <w:rsid w:val="0065373B"/>
    <w:rsid w:val="00657D25"/>
    <w:rsid w:val="00661335"/>
    <w:rsid w:val="00663A15"/>
    <w:rsid w:val="00671066"/>
    <w:rsid w:val="00677ADA"/>
    <w:rsid w:val="00680CE9"/>
    <w:rsid w:val="00682969"/>
    <w:rsid w:val="006845E9"/>
    <w:rsid w:val="00691B10"/>
    <w:rsid w:val="006939F4"/>
    <w:rsid w:val="006957DA"/>
    <w:rsid w:val="006B1D76"/>
    <w:rsid w:val="006D1F71"/>
    <w:rsid w:val="006D31F7"/>
    <w:rsid w:val="006D4845"/>
    <w:rsid w:val="006D495B"/>
    <w:rsid w:val="006D5601"/>
    <w:rsid w:val="006F1D65"/>
    <w:rsid w:val="006F55AD"/>
    <w:rsid w:val="00701ECA"/>
    <w:rsid w:val="00705D21"/>
    <w:rsid w:val="00707626"/>
    <w:rsid w:val="007161C4"/>
    <w:rsid w:val="00730310"/>
    <w:rsid w:val="00734436"/>
    <w:rsid w:val="00735956"/>
    <w:rsid w:val="007453A8"/>
    <w:rsid w:val="00745744"/>
    <w:rsid w:val="007504EF"/>
    <w:rsid w:val="007505C9"/>
    <w:rsid w:val="00756463"/>
    <w:rsid w:val="00762F84"/>
    <w:rsid w:val="0076330A"/>
    <w:rsid w:val="007638D9"/>
    <w:rsid w:val="0076623B"/>
    <w:rsid w:val="007716EF"/>
    <w:rsid w:val="007806CC"/>
    <w:rsid w:val="00781E92"/>
    <w:rsid w:val="007858E4"/>
    <w:rsid w:val="00785B79"/>
    <w:rsid w:val="0079295E"/>
    <w:rsid w:val="00796841"/>
    <w:rsid w:val="007A011D"/>
    <w:rsid w:val="007A0FC6"/>
    <w:rsid w:val="007A421F"/>
    <w:rsid w:val="007B580D"/>
    <w:rsid w:val="007B6851"/>
    <w:rsid w:val="007C2FE9"/>
    <w:rsid w:val="007D0BC9"/>
    <w:rsid w:val="007D3F2F"/>
    <w:rsid w:val="007D5713"/>
    <w:rsid w:val="007D62AD"/>
    <w:rsid w:val="007D76A8"/>
    <w:rsid w:val="007E15FC"/>
    <w:rsid w:val="007E68CA"/>
    <w:rsid w:val="007F558C"/>
    <w:rsid w:val="0080086F"/>
    <w:rsid w:val="00802277"/>
    <w:rsid w:val="00806233"/>
    <w:rsid w:val="0081277A"/>
    <w:rsid w:val="00813A84"/>
    <w:rsid w:val="008159FE"/>
    <w:rsid w:val="008171A8"/>
    <w:rsid w:val="008204D9"/>
    <w:rsid w:val="008205D9"/>
    <w:rsid w:val="00823357"/>
    <w:rsid w:val="008245C1"/>
    <w:rsid w:val="008252F0"/>
    <w:rsid w:val="00834ED3"/>
    <w:rsid w:val="008354D0"/>
    <w:rsid w:val="008558C7"/>
    <w:rsid w:val="008578B6"/>
    <w:rsid w:val="00870D11"/>
    <w:rsid w:val="00873F92"/>
    <w:rsid w:val="00881E09"/>
    <w:rsid w:val="00884002"/>
    <w:rsid w:val="0089005E"/>
    <w:rsid w:val="00896D06"/>
    <w:rsid w:val="008A2E70"/>
    <w:rsid w:val="008A3FA8"/>
    <w:rsid w:val="008B00FB"/>
    <w:rsid w:val="008C44BD"/>
    <w:rsid w:val="008C4506"/>
    <w:rsid w:val="008C7E79"/>
    <w:rsid w:val="008D14EB"/>
    <w:rsid w:val="008D157D"/>
    <w:rsid w:val="008D5F50"/>
    <w:rsid w:val="008E1E40"/>
    <w:rsid w:val="008E7B1B"/>
    <w:rsid w:val="008F3F00"/>
    <w:rsid w:val="00900210"/>
    <w:rsid w:val="00903977"/>
    <w:rsid w:val="009126C4"/>
    <w:rsid w:val="00913AB0"/>
    <w:rsid w:val="00915675"/>
    <w:rsid w:val="00915706"/>
    <w:rsid w:val="009231D2"/>
    <w:rsid w:val="00923768"/>
    <w:rsid w:val="00923CE2"/>
    <w:rsid w:val="00923F9A"/>
    <w:rsid w:val="009328B6"/>
    <w:rsid w:val="00932EAA"/>
    <w:rsid w:val="009412AA"/>
    <w:rsid w:val="00941472"/>
    <w:rsid w:val="00942A2E"/>
    <w:rsid w:val="00943D81"/>
    <w:rsid w:val="009565C2"/>
    <w:rsid w:val="00960507"/>
    <w:rsid w:val="009642BF"/>
    <w:rsid w:val="00972E0E"/>
    <w:rsid w:val="00982091"/>
    <w:rsid w:val="009864D0"/>
    <w:rsid w:val="0099115B"/>
    <w:rsid w:val="009925A5"/>
    <w:rsid w:val="009A172F"/>
    <w:rsid w:val="009A520B"/>
    <w:rsid w:val="009B663A"/>
    <w:rsid w:val="009B71F9"/>
    <w:rsid w:val="009C0352"/>
    <w:rsid w:val="009C1436"/>
    <w:rsid w:val="009C3329"/>
    <w:rsid w:val="009D16BA"/>
    <w:rsid w:val="009D2A8D"/>
    <w:rsid w:val="009D7725"/>
    <w:rsid w:val="009E00BD"/>
    <w:rsid w:val="009E0D36"/>
    <w:rsid w:val="009E48EE"/>
    <w:rsid w:val="009F3C21"/>
    <w:rsid w:val="00A076B4"/>
    <w:rsid w:val="00A076BA"/>
    <w:rsid w:val="00A1790E"/>
    <w:rsid w:val="00A22546"/>
    <w:rsid w:val="00A239D3"/>
    <w:rsid w:val="00A24813"/>
    <w:rsid w:val="00A3223F"/>
    <w:rsid w:val="00A4221B"/>
    <w:rsid w:val="00A42325"/>
    <w:rsid w:val="00A45F11"/>
    <w:rsid w:val="00A54938"/>
    <w:rsid w:val="00A62DF0"/>
    <w:rsid w:val="00A63562"/>
    <w:rsid w:val="00A640C2"/>
    <w:rsid w:val="00A66DDE"/>
    <w:rsid w:val="00A67CDC"/>
    <w:rsid w:val="00A70753"/>
    <w:rsid w:val="00A77FEA"/>
    <w:rsid w:val="00A84678"/>
    <w:rsid w:val="00A84684"/>
    <w:rsid w:val="00A9047B"/>
    <w:rsid w:val="00A952AF"/>
    <w:rsid w:val="00AA04EB"/>
    <w:rsid w:val="00AA3497"/>
    <w:rsid w:val="00AA6445"/>
    <w:rsid w:val="00AB0B5E"/>
    <w:rsid w:val="00AB253E"/>
    <w:rsid w:val="00AB4884"/>
    <w:rsid w:val="00AC2F96"/>
    <w:rsid w:val="00AC4E35"/>
    <w:rsid w:val="00AC6DD8"/>
    <w:rsid w:val="00AC6E4D"/>
    <w:rsid w:val="00AD55D0"/>
    <w:rsid w:val="00AD75FC"/>
    <w:rsid w:val="00AE1C9E"/>
    <w:rsid w:val="00AF3933"/>
    <w:rsid w:val="00B043C1"/>
    <w:rsid w:val="00B05B36"/>
    <w:rsid w:val="00B05DE5"/>
    <w:rsid w:val="00B10C51"/>
    <w:rsid w:val="00B13034"/>
    <w:rsid w:val="00B300A5"/>
    <w:rsid w:val="00B31ED7"/>
    <w:rsid w:val="00B354D2"/>
    <w:rsid w:val="00B37C39"/>
    <w:rsid w:val="00B511DD"/>
    <w:rsid w:val="00B53130"/>
    <w:rsid w:val="00B62E76"/>
    <w:rsid w:val="00B660A9"/>
    <w:rsid w:val="00B73C8F"/>
    <w:rsid w:val="00B807BD"/>
    <w:rsid w:val="00B80944"/>
    <w:rsid w:val="00B81637"/>
    <w:rsid w:val="00B85902"/>
    <w:rsid w:val="00BA09EC"/>
    <w:rsid w:val="00BA776C"/>
    <w:rsid w:val="00BB1054"/>
    <w:rsid w:val="00BC6FA0"/>
    <w:rsid w:val="00BD6121"/>
    <w:rsid w:val="00BD6FA5"/>
    <w:rsid w:val="00BD7DFE"/>
    <w:rsid w:val="00BE2725"/>
    <w:rsid w:val="00BE2B44"/>
    <w:rsid w:val="00BE4A2D"/>
    <w:rsid w:val="00BE5F49"/>
    <w:rsid w:val="00BF45C5"/>
    <w:rsid w:val="00BF6476"/>
    <w:rsid w:val="00BF7412"/>
    <w:rsid w:val="00C00535"/>
    <w:rsid w:val="00C00FF9"/>
    <w:rsid w:val="00C03993"/>
    <w:rsid w:val="00C05629"/>
    <w:rsid w:val="00C07E45"/>
    <w:rsid w:val="00C115CC"/>
    <w:rsid w:val="00C30CA7"/>
    <w:rsid w:val="00C3771E"/>
    <w:rsid w:val="00C40F5B"/>
    <w:rsid w:val="00C442A6"/>
    <w:rsid w:val="00C46AE3"/>
    <w:rsid w:val="00C517D4"/>
    <w:rsid w:val="00C61FCF"/>
    <w:rsid w:val="00C643CB"/>
    <w:rsid w:val="00C65FD9"/>
    <w:rsid w:val="00C66051"/>
    <w:rsid w:val="00C71F35"/>
    <w:rsid w:val="00C77CA1"/>
    <w:rsid w:val="00C83259"/>
    <w:rsid w:val="00C850C5"/>
    <w:rsid w:val="00C964E3"/>
    <w:rsid w:val="00C97E10"/>
    <w:rsid w:val="00C97EE1"/>
    <w:rsid w:val="00CA1766"/>
    <w:rsid w:val="00CA31E0"/>
    <w:rsid w:val="00CA6BBE"/>
    <w:rsid w:val="00CB75F7"/>
    <w:rsid w:val="00CC0184"/>
    <w:rsid w:val="00CC41F2"/>
    <w:rsid w:val="00CC706E"/>
    <w:rsid w:val="00CD307D"/>
    <w:rsid w:val="00CE1EDB"/>
    <w:rsid w:val="00CF77C1"/>
    <w:rsid w:val="00D01826"/>
    <w:rsid w:val="00D07D64"/>
    <w:rsid w:val="00D11561"/>
    <w:rsid w:val="00D139CE"/>
    <w:rsid w:val="00D17432"/>
    <w:rsid w:val="00D216CD"/>
    <w:rsid w:val="00D255B1"/>
    <w:rsid w:val="00D2733B"/>
    <w:rsid w:val="00D3453F"/>
    <w:rsid w:val="00D37B55"/>
    <w:rsid w:val="00D37F8F"/>
    <w:rsid w:val="00D462F4"/>
    <w:rsid w:val="00D46E8B"/>
    <w:rsid w:val="00D55BAD"/>
    <w:rsid w:val="00D56120"/>
    <w:rsid w:val="00D567BC"/>
    <w:rsid w:val="00D57A2D"/>
    <w:rsid w:val="00D66953"/>
    <w:rsid w:val="00D670FE"/>
    <w:rsid w:val="00D70064"/>
    <w:rsid w:val="00D71B5F"/>
    <w:rsid w:val="00D75169"/>
    <w:rsid w:val="00D76376"/>
    <w:rsid w:val="00D854A1"/>
    <w:rsid w:val="00DA1BD7"/>
    <w:rsid w:val="00DA26F4"/>
    <w:rsid w:val="00DA2F01"/>
    <w:rsid w:val="00DA6AF9"/>
    <w:rsid w:val="00DB09B1"/>
    <w:rsid w:val="00DB0BE3"/>
    <w:rsid w:val="00DB0F1C"/>
    <w:rsid w:val="00DB5774"/>
    <w:rsid w:val="00DB5AE3"/>
    <w:rsid w:val="00DC4F45"/>
    <w:rsid w:val="00DC5A4F"/>
    <w:rsid w:val="00DD5550"/>
    <w:rsid w:val="00DD6350"/>
    <w:rsid w:val="00DE307D"/>
    <w:rsid w:val="00DE5A3C"/>
    <w:rsid w:val="00DF081B"/>
    <w:rsid w:val="00DF1B53"/>
    <w:rsid w:val="00DF20C5"/>
    <w:rsid w:val="00DF47A9"/>
    <w:rsid w:val="00E069EA"/>
    <w:rsid w:val="00E07D30"/>
    <w:rsid w:val="00E15A61"/>
    <w:rsid w:val="00E15B1D"/>
    <w:rsid w:val="00E16842"/>
    <w:rsid w:val="00E24CFF"/>
    <w:rsid w:val="00E26028"/>
    <w:rsid w:val="00E26F06"/>
    <w:rsid w:val="00E27D2A"/>
    <w:rsid w:val="00E33EA5"/>
    <w:rsid w:val="00E351A3"/>
    <w:rsid w:val="00E35948"/>
    <w:rsid w:val="00E41DC5"/>
    <w:rsid w:val="00E44BF2"/>
    <w:rsid w:val="00E44E4E"/>
    <w:rsid w:val="00E45E6D"/>
    <w:rsid w:val="00E51376"/>
    <w:rsid w:val="00E522F6"/>
    <w:rsid w:val="00E54643"/>
    <w:rsid w:val="00E549A5"/>
    <w:rsid w:val="00E56247"/>
    <w:rsid w:val="00E56D30"/>
    <w:rsid w:val="00E670A6"/>
    <w:rsid w:val="00E744B5"/>
    <w:rsid w:val="00E75389"/>
    <w:rsid w:val="00E76830"/>
    <w:rsid w:val="00E823F4"/>
    <w:rsid w:val="00E95EAC"/>
    <w:rsid w:val="00EA3846"/>
    <w:rsid w:val="00EA48BD"/>
    <w:rsid w:val="00EA6900"/>
    <w:rsid w:val="00EB1CF6"/>
    <w:rsid w:val="00EB35FB"/>
    <w:rsid w:val="00EB54FA"/>
    <w:rsid w:val="00EB64CD"/>
    <w:rsid w:val="00EB7B54"/>
    <w:rsid w:val="00EC0C06"/>
    <w:rsid w:val="00EC15D8"/>
    <w:rsid w:val="00ED7DC2"/>
    <w:rsid w:val="00EE2449"/>
    <w:rsid w:val="00EE4013"/>
    <w:rsid w:val="00EE7068"/>
    <w:rsid w:val="00EF07F8"/>
    <w:rsid w:val="00EF0FEF"/>
    <w:rsid w:val="00EF5693"/>
    <w:rsid w:val="00F0121A"/>
    <w:rsid w:val="00F01B6D"/>
    <w:rsid w:val="00F02CF8"/>
    <w:rsid w:val="00F04CA2"/>
    <w:rsid w:val="00F05B7B"/>
    <w:rsid w:val="00F066DE"/>
    <w:rsid w:val="00F12AD8"/>
    <w:rsid w:val="00F159E7"/>
    <w:rsid w:val="00F1707C"/>
    <w:rsid w:val="00F24EFB"/>
    <w:rsid w:val="00F3285D"/>
    <w:rsid w:val="00F32ECD"/>
    <w:rsid w:val="00F359AD"/>
    <w:rsid w:val="00F47728"/>
    <w:rsid w:val="00F51309"/>
    <w:rsid w:val="00F551D2"/>
    <w:rsid w:val="00F55909"/>
    <w:rsid w:val="00F74CE3"/>
    <w:rsid w:val="00F81661"/>
    <w:rsid w:val="00F91D44"/>
    <w:rsid w:val="00F94153"/>
    <w:rsid w:val="00FB55FE"/>
    <w:rsid w:val="00FC500B"/>
    <w:rsid w:val="00FD34CF"/>
    <w:rsid w:val="00FD4AAF"/>
    <w:rsid w:val="00FE4583"/>
    <w:rsid w:val="00FE48CD"/>
    <w:rsid w:val="00FE724B"/>
    <w:rsid w:val="00FF2603"/>
    <w:rsid w:val="00FF60EA"/>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6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paragraph" w:styleId="Revision">
    <w:name w:val="Revision"/>
    <w:hidden/>
    <w:uiPriority w:val="99"/>
    <w:semiHidden/>
    <w:rsid w:val="00D34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9694">
      <w:bodyDiv w:val="1"/>
      <w:marLeft w:val="0"/>
      <w:marRight w:val="0"/>
      <w:marTop w:val="0"/>
      <w:marBottom w:val="0"/>
      <w:divBdr>
        <w:top w:val="none" w:sz="0" w:space="0" w:color="auto"/>
        <w:left w:val="none" w:sz="0" w:space="0" w:color="auto"/>
        <w:bottom w:val="none" w:sz="0" w:space="0" w:color="auto"/>
        <w:right w:val="none" w:sz="0" w:space="0" w:color="auto"/>
      </w:divBdr>
      <w:divsChild>
        <w:div w:id="947665062">
          <w:marLeft w:val="0"/>
          <w:marRight w:val="0"/>
          <w:marTop w:val="0"/>
          <w:marBottom w:val="0"/>
          <w:divBdr>
            <w:top w:val="none" w:sz="0" w:space="0" w:color="auto"/>
            <w:left w:val="none" w:sz="0" w:space="0" w:color="auto"/>
            <w:bottom w:val="none" w:sz="0" w:space="0" w:color="auto"/>
            <w:right w:val="none" w:sz="0" w:space="0" w:color="auto"/>
          </w:divBdr>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2022-07-29T18:26:00Z</dcterms:created>
  <dcterms:modified xsi:type="dcterms:W3CDTF">2022-07-29T18:26:00Z</dcterms:modified>
</cp:coreProperties>
</file>