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0E1C0" w14:textId="77777777" w:rsidR="00B043C1" w:rsidRPr="00A63562" w:rsidRDefault="00B043C1" w:rsidP="00A77FEA">
      <w:pPr>
        <w:pStyle w:val="Header"/>
        <w:tabs>
          <w:tab w:val="clear" w:pos="4320"/>
          <w:tab w:val="clear" w:pos="8640"/>
        </w:tabs>
        <w:ind w:left="-720"/>
        <w:rPr>
          <w:rFonts w:ascii="Arial" w:hAnsi="Arial" w:cs="Arial"/>
          <w:b/>
          <w:noProof/>
        </w:rPr>
      </w:pPr>
    </w:p>
    <w:p w14:paraId="214184AE" w14:textId="77777777" w:rsidR="00B043C1" w:rsidRPr="00A63562" w:rsidRDefault="00294881" w:rsidP="00A77FEA">
      <w:pPr>
        <w:pStyle w:val="Header"/>
        <w:tabs>
          <w:tab w:val="clear" w:pos="4320"/>
          <w:tab w:val="clear" w:pos="8640"/>
        </w:tabs>
        <w:ind w:left="-720"/>
        <w:rPr>
          <w:rFonts w:ascii="Arial" w:hAnsi="Arial" w:cs="Arial"/>
          <w:b/>
          <w:noProof/>
        </w:rPr>
      </w:pPr>
      <w:r w:rsidRPr="00A63562">
        <w:rPr>
          <w:rFonts w:ascii="Arial" w:hAnsi="Arial" w:cs="Arial"/>
          <w:b/>
          <w:noProof/>
        </w:rPr>
        <w:drawing>
          <wp:inline distT="0" distB="0" distL="0" distR="0" wp14:anchorId="5E1A7FCB" wp14:editId="39A56C1C">
            <wp:extent cx="3629025" cy="1052417"/>
            <wp:effectExtent l="0" t="0" r="0" b="0"/>
            <wp:docPr id="1" name="Picture 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3721234" cy="1079158"/>
                    </a:xfrm>
                    <a:prstGeom prst="rect">
                      <a:avLst/>
                    </a:prstGeom>
                  </pic:spPr>
                </pic:pic>
              </a:graphicData>
            </a:graphic>
          </wp:inline>
        </w:drawing>
      </w:r>
    </w:p>
    <w:p w14:paraId="3057C5AE" w14:textId="77777777" w:rsidR="00B043C1" w:rsidRPr="00A63562" w:rsidRDefault="00B043C1" w:rsidP="00A77FEA">
      <w:pPr>
        <w:pStyle w:val="Header"/>
        <w:tabs>
          <w:tab w:val="clear" w:pos="4320"/>
          <w:tab w:val="clear" w:pos="8640"/>
        </w:tabs>
        <w:ind w:left="-720"/>
        <w:rPr>
          <w:rFonts w:ascii="Arial" w:hAnsi="Arial" w:cs="Arial"/>
          <w:b/>
          <w:noProof/>
        </w:rPr>
      </w:pPr>
    </w:p>
    <w:p w14:paraId="324772D0" w14:textId="77777777" w:rsidR="00A63562" w:rsidRDefault="00A77FEA" w:rsidP="00A63562">
      <w:pPr>
        <w:pStyle w:val="Header"/>
        <w:tabs>
          <w:tab w:val="clear" w:pos="4320"/>
          <w:tab w:val="clear" w:pos="8640"/>
        </w:tabs>
        <w:rPr>
          <w:rFonts w:ascii="Arial" w:hAnsi="Arial" w:cs="Arial"/>
          <w:b/>
          <w:bCs/>
        </w:rPr>
      </w:pPr>
      <w:r w:rsidRPr="00A63562">
        <w:rPr>
          <w:rFonts w:ascii="Arial" w:hAnsi="Arial" w:cs="Arial"/>
          <w:b/>
          <w:bCs/>
        </w:rPr>
        <w:t>CONTACT:</w:t>
      </w:r>
      <w:r w:rsidRPr="00A63562">
        <w:rPr>
          <w:rFonts w:ascii="Arial" w:hAnsi="Arial" w:cs="Arial"/>
        </w:rPr>
        <w:t xml:space="preserve"> </w:t>
      </w:r>
      <w:r w:rsidRPr="00A63562">
        <w:rPr>
          <w:rFonts w:ascii="Arial" w:hAnsi="Arial" w:cs="Arial"/>
        </w:rPr>
        <w:tab/>
      </w:r>
      <w:r w:rsidR="003946EA" w:rsidRPr="00A63562">
        <w:rPr>
          <w:rFonts w:ascii="Arial" w:hAnsi="Arial" w:cs="Arial"/>
        </w:rPr>
        <w:t>Susan Krysiak</w:t>
      </w:r>
      <w:r w:rsidRPr="00A63562">
        <w:rPr>
          <w:rFonts w:ascii="Arial" w:hAnsi="Arial" w:cs="Arial"/>
        </w:rPr>
        <w:t xml:space="preserve">                                         </w:t>
      </w:r>
      <w:r w:rsidR="25078A85" w:rsidRPr="00A63562">
        <w:rPr>
          <w:rFonts w:ascii="Arial" w:hAnsi="Arial" w:cs="Arial"/>
        </w:rPr>
        <w:t xml:space="preserve">              </w:t>
      </w:r>
      <w:r w:rsidRPr="00A63562">
        <w:rPr>
          <w:rFonts w:ascii="Arial" w:hAnsi="Arial" w:cs="Arial"/>
          <w:b/>
          <w:bCs/>
        </w:rPr>
        <w:t>For Immediate</w:t>
      </w:r>
      <w:r w:rsidR="00A63562">
        <w:rPr>
          <w:rFonts w:ascii="Arial" w:hAnsi="Arial" w:cs="Arial"/>
          <w:b/>
          <w:bCs/>
        </w:rPr>
        <w:t xml:space="preserve"> Release</w:t>
      </w:r>
      <w:r w:rsidRPr="00A63562">
        <w:rPr>
          <w:rFonts w:ascii="Arial" w:hAnsi="Arial" w:cs="Arial"/>
          <w:b/>
          <w:bCs/>
        </w:rPr>
        <w:t xml:space="preserve"> </w:t>
      </w:r>
    </w:p>
    <w:p w14:paraId="7A0C5DCA" w14:textId="5976B4AF" w:rsidR="00A77FEA" w:rsidRPr="00A63562" w:rsidRDefault="00B10C51" w:rsidP="00A63562">
      <w:pPr>
        <w:pStyle w:val="Header"/>
        <w:tabs>
          <w:tab w:val="clear" w:pos="4320"/>
          <w:tab w:val="clear" w:pos="8640"/>
        </w:tabs>
        <w:rPr>
          <w:rFonts w:ascii="Arial" w:hAnsi="Arial" w:cs="Arial"/>
        </w:rPr>
      </w:pPr>
      <w:r w:rsidRPr="00A63562">
        <w:rPr>
          <w:rFonts w:ascii="Arial" w:hAnsi="Arial" w:cs="Arial"/>
        </w:rPr>
        <w:t>Director of Media Relations</w:t>
      </w:r>
      <w:r w:rsidRPr="00A63562">
        <w:rPr>
          <w:rFonts w:ascii="Arial" w:hAnsi="Arial" w:cs="Arial"/>
          <w:bCs/>
        </w:rPr>
        <w:tab/>
      </w:r>
      <w:r w:rsidR="00A77FEA" w:rsidRPr="00A63562">
        <w:rPr>
          <w:rFonts w:ascii="Arial" w:hAnsi="Arial" w:cs="Arial"/>
          <w:bCs/>
        </w:rPr>
        <w:tab/>
      </w:r>
      <w:r w:rsidR="00A77FEA" w:rsidRPr="00A63562">
        <w:rPr>
          <w:rFonts w:ascii="Arial" w:hAnsi="Arial" w:cs="Arial"/>
          <w:bCs/>
        </w:rPr>
        <w:tab/>
      </w:r>
      <w:r w:rsidR="00A77FEA" w:rsidRPr="00A63562">
        <w:rPr>
          <w:rFonts w:ascii="Arial" w:hAnsi="Arial" w:cs="Arial"/>
        </w:rPr>
        <w:t xml:space="preserve">                </w:t>
      </w:r>
      <w:r w:rsidR="001827E5" w:rsidRPr="00A63562">
        <w:rPr>
          <w:rFonts w:ascii="Arial" w:hAnsi="Arial" w:cs="Arial"/>
        </w:rPr>
        <w:t xml:space="preserve">               </w:t>
      </w:r>
      <w:r w:rsidR="00BA60A8">
        <w:rPr>
          <w:rFonts w:ascii="Arial" w:hAnsi="Arial" w:cs="Arial"/>
        </w:rPr>
        <w:t xml:space="preserve">Feb. </w:t>
      </w:r>
      <w:r w:rsidR="001F32FE">
        <w:rPr>
          <w:rFonts w:ascii="Arial" w:hAnsi="Arial" w:cs="Arial"/>
        </w:rPr>
        <w:t>22,</w:t>
      </w:r>
      <w:r w:rsidR="00B043C1" w:rsidRPr="00A63562">
        <w:rPr>
          <w:rFonts w:ascii="Arial" w:hAnsi="Arial" w:cs="Arial"/>
        </w:rPr>
        <w:t xml:space="preserve"> </w:t>
      </w:r>
      <w:r w:rsidR="001E15EF" w:rsidRPr="00A63562">
        <w:rPr>
          <w:rFonts w:ascii="Arial" w:hAnsi="Arial" w:cs="Arial"/>
        </w:rPr>
        <w:t>202</w:t>
      </w:r>
      <w:r w:rsidR="00BA60A8">
        <w:rPr>
          <w:rFonts w:ascii="Arial" w:hAnsi="Arial" w:cs="Arial"/>
        </w:rPr>
        <w:t>3</w:t>
      </w:r>
    </w:p>
    <w:p w14:paraId="4777127B" w14:textId="77777777" w:rsidR="00A77FEA" w:rsidRPr="00A63562" w:rsidRDefault="00A77FEA" w:rsidP="00A63562">
      <w:pPr>
        <w:jc w:val="both"/>
        <w:rPr>
          <w:rFonts w:ascii="Arial" w:hAnsi="Arial" w:cs="Arial"/>
          <w:bCs/>
        </w:rPr>
      </w:pPr>
      <w:r w:rsidRPr="00A63562">
        <w:rPr>
          <w:rFonts w:ascii="Arial" w:hAnsi="Arial" w:cs="Arial"/>
          <w:bCs/>
        </w:rPr>
        <w:t>609</w:t>
      </w:r>
      <w:r w:rsidR="00FF60EA" w:rsidRPr="00A63562">
        <w:rPr>
          <w:rFonts w:ascii="Arial" w:hAnsi="Arial" w:cs="Arial"/>
          <w:bCs/>
        </w:rPr>
        <w:t>-</w:t>
      </w:r>
      <w:r w:rsidR="00EF0FEF" w:rsidRPr="00A63562">
        <w:rPr>
          <w:rFonts w:ascii="Arial" w:hAnsi="Arial" w:cs="Arial"/>
          <w:bCs/>
        </w:rPr>
        <w:t xml:space="preserve">224-6036 </w:t>
      </w:r>
    </w:p>
    <w:p w14:paraId="3E0CDB84" w14:textId="77777777" w:rsidR="00A77FEA" w:rsidRPr="00A63562" w:rsidRDefault="003946EA" w:rsidP="00A63562">
      <w:pPr>
        <w:rPr>
          <w:rFonts w:ascii="Arial" w:hAnsi="Arial" w:cs="Arial"/>
        </w:rPr>
      </w:pPr>
      <w:r w:rsidRPr="00A63562">
        <w:rPr>
          <w:rFonts w:ascii="Arial" w:hAnsi="Arial" w:cs="Arial"/>
        </w:rPr>
        <w:t>skrysiak</w:t>
      </w:r>
      <w:r w:rsidR="00A77FEA" w:rsidRPr="00A63562">
        <w:rPr>
          <w:rFonts w:ascii="Arial" w:hAnsi="Arial" w:cs="Arial"/>
        </w:rPr>
        <w:t xml:space="preserve">@capemaymac.org </w:t>
      </w:r>
    </w:p>
    <w:p w14:paraId="0E4E20D6" w14:textId="77777777" w:rsidR="001D5651" w:rsidRPr="00A63562" w:rsidRDefault="001D5651" w:rsidP="00A63562">
      <w:pPr>
        <w:pStyle w:val="Heading1"/>
        <w:ind w:left="0" w:right="0"/>
        <w:rPr>
          <w:rFonts w:ascii="Arial" w:hAnsi="Arial" w:cs="Arial"/>
        </w:rPr>
      </w:pPr>
    </w:p>
    <w:p w14:paraId="5572E1F1" w14:textId="5ACC9FEB" w:rsidR="00BC0E3D" w:rsidRDefault="007851CA" w:rsidP="00BC0E3D">
      <w:pPr>
        <w:spacing w:line="276" w:lineRule="auto"/>
        <w:rPr>
          <w:rFonts w:ascii="Arial" w:hAnsi="Arial" w:cs="Arial"/>
          <w:b/>
          <w:bCs/>
          <w:sz w:val="36"/>
          <w:szCs w:val="36"/>
        </w:rPr>
      </w:pPr>
      <w:r w:rsidRPr="007851CA">
        <w:rPr>
          <w:rFonts w:ascii="Arial" w:hAnsi="Arial" w:cs="Arial"/>
          <w:b/>
          <w:bCs/>
          <w:sz w:val="36"/>
          <w:szCs w:val="36"/>
        </w:rPr>
        <w:t>Cape May</w:t>
      </w:r>
      <w:r>
        <w:rPr>
          <w:rFonts w:ascii="Arial" w:hAnsi="Arial" w:cs="Arial"/>
          <w:b/>
          <w:bCs/>
          <w:sz w:val="36"/>
          <w:szCs w:val="36"/>
        </w:rPr>
        <w:t>’s</w:t>
      </w:r>
      <w:r w:rsidRPr="007851CA">
        <w:rPr>
          <w:rFonts w:ascii="Arial" w:hAnsi="Arial" w:cs="Arial"/>
          <w:b/>
          <w:bCs/>
          <w:sz w:val="36"/>
          <w:szCs w:val="36"/>
        </w:rPr>
        <w:t xml:space="preserve"> </w:t>
      </w:r>
      <w:r w:rsidR="00C212CF" w:rsidRPr="007851CA">
        <w:rPr>
          <w:rFonts w:ascii="Arial" w:hAnsi="Arial" w:cs="Arial"/>
          <w:b/>
          <w:bCs/>
          <w:sz w:val="36"/>
          <w:szCs w:val="36"/>
        </w:rPr>
        <w:t>Carroll Gallery Exhibit: ‘Quackery: The Age of Questionable Medical Marvels’</w:t>
      </w:r>
      <w:r w:rsidR="003725E6" w:rsidRPr="007851CA">
        <w:rPr>
          <w:rFonts w:ascii="Arial" w:hAnsi="Arial" w:cs="Arial"/>
          <w:b/>
          <w:bCs/>
          <w:sz w:val="36"/>
          <w:szCs w:val="36"/>
        </w:rPr>
        <w:t xml:space="preserve"> </w:t>
      </w:r>
      <w:r w:rsidR="0011432F">
        <w:rPr>
          <w:rFonts w:ascii="Arial" w:hAnsi="Arial" w:cs="Arial"/>
          <w:b/>
          <w:bCs/>
          <w:sz w:val="36"/>
          <w:szCs w:val="36"/>
        </w:rPr>
        <w:t>April 14</w:t>
      </w:r>
      <w:r w:rsidR="00625CA5" w:rsidRPr="007851CA">
        <w:rPr>
          <w:rFonts w:ascii="Arial" w:hAnsi="Arial" w:cs="Arial"/>
          <w:b/>
          <w:bCs/>
          <w:sz w:val="36"/>
          <w:szCs w:val="36"/>
        </w:rPr>
        <w:t>-Oct. 31</w:t>
      </w:r>
    </w:p>
    <w:p w14:paraId="30A50C61" w14:textId="623CE6E6" w:rsidR="00024532" w:rsidRPr="00974B3D" w:rsidRDefault="00974B3D" w:rsidP="00BC0E3D">
      <w:pPr>
        <w:spacing w:line="276" w:lineRule="auto"/>
        <w:jc w:val="center"/>
        <w:rPr>
          <w:rFonts w:ascii="Arial" w:hAnsi="Arial" w:cs="Arial"/>
          <w:iCs/>
        </w:rPr>
      </w:pPr>
      <w:r>
        <w:rPr>
          <w:rFonts w:ascii="Arial" w:hAnsi="Arial" w:cs="Arial"/>
          <w:iCs/>
          <w:noProof/>
        </w:rPr>
        <w:drawing>
          <wp:inline distT="0" distB="0" distL="0" distR="0" wp14:anchorId="04843874" wp14:editId="691E12D5">
            <wp:extent cx="3039486" cy="4354647"/>
            <wp:effectExtent l="0" t="0" r="8890" b="8255"/>
            <wp:docPr id="5" name="Picture 5" descr="A picture containing text,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person, pers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9068" cy="4382703"/>
                    </a:xfrm>
                    <a:prstGeom prst="rect">
                      <a:avLst/>
                    </a:prstGeom>
                  </pic:spPr>
                </pic:pic>
              </a:graphicData>
            </a:graphic>
          </wp:inline>
        </w:drawing>
      </w:r>
    </w:p>
    <w:p w14:paraId="746098D6" w14:textId="7E30A7EC" w:rsidR="00BF37CB" w:rsidRDefault="008D58A9" w:rsidP="001F32FE">
      <w:pPr>
        <w:pStyle w:val="BlockText"/>
        <w:ind w:left="2160" w:right="2160"/>
        <w:rPr>
          <w:rFonts w:ascii="Arial" w:hAnsi="Arial" w:cs="Arial"/>
          <w:b/>
          <w:sz w:val="16"/>
          <w:szCs w:val="16"/>
        </w:rPr>
      </w:pPr>
      <w:r>
        <w:rPr>
          <w:rFonts w:ascii="Arial" w:hAnsi="Arial" w:cs="Arial"/>
          <w:b/>
          <w:sz w:val="16"/>
          <w:szCs w:val="16"/>
        </w:rPr>
        <w:t>(I</w:t>
      </w:r>
      <w:r>
        <w:rPr>
          <w:rFonts w:ascii="Arial" w:hAnsi="Arial" w:cs="Arial"/>
          <w:b/>
          <w:sz w:val="16"/>
          <w:szCs w:val="16"/>
        </w:rPr>
        <w:t>mage in public domain</w:t>
      </w:r>
      <w:r>
        <w:rPr>
          <w:rFonts w:ascii="Arial" w:hAnsi="Arial" w:cs="Arial"/>
          <w:b/>
          <w:sz w:val="16"/>
          <w:szCs w:val="16"/>
        </w:rPr>
        <w:t xml:space="preserve">, 1887) </w:t>
      </w:r>
      <w:r w:rsidR="0054373D">
        <w:rPr>
          <w:rFonts w:ascii="Arial" w:hAnsi="Arial" w:cs="Arial"/>
          <w:b/>
          <w:sz w:val="16"/>
          <w:szCs w:val="16"/>
        </w:rPr>
        <w:t xml:space="preserve">The ancient practice of </w:t>
      </w:r>
      <w:r w:rsidR="00BF37CB">
        <w:rPr>
          <w:rFonts w:ascii="Arial" w:hAnsi="Arial" w:cs="Arial"/>
          <w:b/>
          <w:sz w:val="16"/>
          <w:szCs w:val="16"/>
        </w:rPr>
        <w:t xml:space="preserve"> </w:t>
      </w:r>
      <w:r w:rsidR="0005044F">
        <w:rPr>
          <w:rFonts w:ascii="Arial" w:hAnsi="Arial" w:cs="Arial"/>
          <w:b/>
          <w:sz w:val="16"/>
          <w:szCs w:val="16"/>
        </w:rPr>
        <w:t xml:space="preserve">“Trepanning” </w:t>
      </w:r>
      <w:r w:rsidR="00583E9E">
        <w:rPr>
          <w:rFonts w:ascii="Arial" w:hAnsi="Arial" w:cs="Arial"/>
          <w:b/>
          <w:sz w:val="16"/>
          <w:szCs w:val="16"/>
        </w:rPr>
        <w:t>was the act of boring a hole in a patient’s skull</w:t>
      </w:r>
      <w:r w:rsidR="00BC0E3D">
        <w:rPr>
          <w:rFonts w:ascii="Arial" w:hAnsi="Arial" w:cs="Arial"/>
          <w:b/>
          <w:sz w:val="16"/>
          <w:szCs w:val="16"/>
        </w:rPr>
        <w:t>.</w:t>
      </w:r>
      <w:r w:rsidR="007A74F8">
        <w:rPr>
          <w:rFonts w:ascii="Arial" w:hAnsi="Arial" w:cs="Arial"/>
          <w:b/>
          <w:sz w:val="16"/>
          <w:szCs w:val="16"/>
        </w:rPr>
        <w:t xml:space="preserve"> It was practiced during the American Civil War to treat head wounds.</w:t>
      </w:r>
      <w:r>
        <w:rPr>
          <w:rFonts w:ascii="Arial" w:hAnsi="Arial" w:cs="Arial"/>
          <w:b/>
          <w:sz w:val="16"/>
          <w:szCs w:val="16"/>
        </w:rPr>
        <w:t xml:space="preserve"> </w:t>
      </w:r>
    </w:p>
    <w:p w14:paraId="4E4DDB2B" w14:textId="77777777" w:rsidR="00595AC3" w:rsidRPr="00A63562" w:rsidRDefault="00595AC3" w:rsidP="00006305">
      <w:pPr>
        <w:pStyle w:val="BlockText"/>
        <w:spacing w:line="360" w:lineRule="auto"/>
        <w:ind w:left="2520" w:right="2520" w:firstLine="810"/>
        <w:jc w:val="center"/>
        <w:rPr>
          <w:rFonts w:ascii="Arial" w:hAnsi="Arial" w:cs="Arial"/>
          <w:b/>
        </w:rPr>
      </w:pPr>
    </w:p>
    <w:p w14:paraId="6F7937CA" w14:textId="4F74E47F" w:rsidR="00045C17" w:rsidRDefault="00C643CB" w:rsidP="00045C17">
      <w:pPr>
        <w:pStyle w:val="BlockText"/>
        <w:spacing w:line="360" w:lineRule="auto"/>
        <w:ind w:firstLine="810"/>
        <w:rPr>
          <w:rStyle w:val="normaltextrun"/>
          <w:rFonts w:ascii="Arial" w:hAnsi="Arial" w:cs="Arial"/>
          <w:color w:val="000000"/>
          <w:shd w:val="clear" w:color="auto" w:fill="FFFFFF"/>
        </w:rPr>
      </w:pPr>
      <w:r w:rsidRPr="00A63562">
        <w:rPr>
          <w:rFonts w:ascii="Arial" w:hAnsi="Arial" w:cs="Arial"/>
          <w:b/>
        </w:rPr>
        <w:t>CAPE MAY</w:t>
      </w:r>
      <w:r w:rsidR="00935D8A">
        <w:rPr>
          <w:rFonts w:ascii="Arial" w:hAnsi="Arial" w:cs="Arial"/>
          <w:b/>
        </w:rPr>
        <w:t>, N.J.</w:t>
      </w:r>
      <w:r w:rsidRPr="00A63562">
        <w:rPr>
          <w:rFonts w:ascii="Arial" w:hAnsi="Arial" w:cs="Arial"/>
          <w:b/>
        </w:rPr>
        <w:t xml:space="preserve"> –</w:t>
      </w:r>
      <w:r w:rsidR="00FF6BF3">
        <w:rPr>
          <w:rFonts w:ascii="Arial" w:hAnsi="Arial" w:cs="Arial"/>
          <w:b/>
        </w:rPr>
        <w:t xml:space="preserve"> </w:t>
      </w:r>
      <w:r w:rsidR="000F3970">
        <w:rPr>
          <w:rFonts w:ascii="Arial" w:hAnsi="Arial" w:cs="Arial"/>
          <w:bCs/>
        </w:rPr>
        <w:t xml:space="preserve"> </w:t>
      </w:r>
      <w:r w:rsidR="007C30EB">
        <w:rPr>
          <w:rFonts w:ascii="Arial" w:hAnsi="Arial" w:cs="Arial"/>
          <w:bCs/>
        </w:rPr>
        <w:t xml:space="preserve">Cape May MAC (Museums+Arts+Culture) </w:t>
      </w:r>
      <w:r w:rsidR="009E6156">
        <w:rPr>
          <w:rFonts w:ascii="Arial" w:hAnsi="Arial" w:cs="Arial"/>
          <w:bCs/>
        </w:rPr>
        <w:t xml:space="preserve">presents </w:t>
      </w:r>
      <w:r w:rsidR="00082840">
        <w:rPr>
          <w:rStyle w:val="normaltextrun"/>
          <w:rFonts w:ascii="Arial" w:hAnsi="Arial" w:cs="Arial"/>
          <w:color w:val="000000"/>
          <w:shd w:val="clear" w:color="auto" w:fill="FFFFFF"/>
        </w:rPr>
        <w:t>“</w:t>
      </w:r>
      <w:r w:rsidR="00082840" w:rsidRPr="009E6156">
        <w:rPr>
          <w:rStyle w:val="normaltextrun"/>
          <w:rFonts w:ascii="Arial" w:hAnsi="Arial" w:cs="Arial"/>
          <w:color w:val="000000"/>
          <w:shd w:val="clear" w:color="auto" w:fill="FFFFFF"/>
        </w:rPr>
        <w:t>Quackery: The Age of Questionable Medical Marvels</w:t>
      </w:r>
      <w:r w:rsidR="00082840">
        <w:rPr>
          <w:rStyle w:val="normaltextrun"/>
          <w:rFonts w:ascii="Arial" w:hAnsi="Arial" w:cs="Arial"/>
          <w:color w:val="000000"/>
          <w:shd w:val="clear" w:color="auto" w:fill="FFFFFF"/>
        </w:rPr>
        <w:t xml:space="preserve">,” </w:t>
      </w:r>
      <w:r w:rsidR="009E6156">
        <w:rPr>
          <w:rFonts w:ascii="Arial" w:hAnsi="Arial" w:cs="Arial"/>
          <w:bCs/>
        </w:rPr>
        <w:t xml:space="preserve">an exhibit featuring </w:t>
      </w:r>
      <w:r w:rsidR="006A477A">
        <w:rPr>
          <w:rStyle w:val="normaltextrun"/>
          <w:rFonts w:ascii="Arial" w:hAnsi="Arial" w:cs="Arial"/>
          <w:color w:val="000000"/>
          <w:shd w:val="clear" w:color="auto" w:fill="FFFFFF"/>
        </w:rPr>
        <w:t xml:space="preserve">some of the so-called medical marvels </w:t>
      </w:r>
      <w:r w:rsidR="006A477A">
        <w:rPr>
          <w:rStyle w:val="normaltextrun"/>
          <w:rFonts w:ascii="Arial" w:hAnsi="Arial" w:cs="Arial"/>
          <w:color w:val="000000"/>
          <w:shd w:val="clear" w:color="auto" w:fill="FFFFFF"/>
        </w:rPr>
        <w:lastRenderedPageBreak/>
        <w:t>of the late 19th and early 20th century</w:t>
      </w:r>
      <w:r w:rsidR="00A26387">
        <w:rPr>
          <w:rStyle w:val="normaltextrun"/>
          <w:rFonts w:ascii="Arial" w:hAnsi="Arial" w:cs="Arial"/>
          <w:color w:val="000000"/>
          <w:shd w:val="clear" w:color="auto" w:fill="FFFFFF"/>
        </w:rPr>
        <w:t xml:space="preserve">, open to the public </w:t>
      </w:r>
      <w:r w:rsidR="009244CC">
        <w:rPr>
          <w:rStyle w:val="normaltextrun"/>
          <w:rFonts w:ascii="Arial" w:hAnsi="Arial" w:cs="Arial"/>
          <w:color w:val="000000"/>
          <w:shd w:val="clear" w:color="auto" w:fill="FFFFFF"/>
        </w:rPr>
        <w:t>April 14</w:t>
      </w:r>
      <w:r w:rsidR="008C2800">
        <w:rPr>
          <w:rStyle w:val="normaltextrun"/>
          <w:rFonts w:ascii="Arial" w:hAnsi="Arial" w:cs="Arial"/>
          <w:color w:val="000000"/>
          <w:shd w:val="clear" w:color="auto" w:fill="FFFFFF"/>
        </w:rPr>
        <w:t xml:space="preserve"> through Oct. 31. </w:t>
      </w:r>
      <w:r w:rsidR="006A477A">
        <w:rPr>
          <w:rStyle w:val="normaltextrun"/>
          <w:rFonts w:ascii="Arial" w:hAnsi="Arial" w:cs="Arial"/>
          <w:color w:val="000000"/>
          <w:shd w:val="clear" w:color="auto" w:fill="FFFFFF"/>
        </w:rPr>
        <w:t xml:space="preserve">Many of these “curatives” were not </w:t>
      </w:r>
      <w:r w:rsidR="00944312">
        <w:rPr>
          <w:rStyle w:val="normaltextrun"/>
          <w:rFonts w:ascii="Arial" w:hAnsi="Arial" w:cs="Arial"/>
          <w:color w:val="000000"/>
          <w:shd w:val="clear" w:color="auto" w:fill="FFFFFF"/>
        </w:rPr>
        <w:t>only</w:t>
      </w:r>
      <w:r w:rsidR="006A477A">
        <w:rPr>
          <w:rStyle w:val="normaltextrun"/>
          <w:rFonts w:ascii="Arial" w:hAnsi="Arial" w:cs="Arial"/>
          <w:color w:val="000000"/>
          <w:shd w:val="clear" w:color="auto" w:fill="FFFFFF"/>
        </w:rPr>
        <w:t xml:space="preserve"> ineffective, </w:t>
      </w:r>
      <w:r w:rsidR="00A26387">
        <w:rPr>
          <w:rStyle w:val="normaltextrun"/>
          <w:rFonts w:ascii="Arial" w:hAnsi="Arial" w:cs="Arial"/>
          <w:color w:val="000000"/>
          <w:shd w:val="clear" w:color="auto" w:fill="FFFFFF"/>
        </w:rPr>
        <w:t>but they were also</w:t>
      </w:r>
      <w:r w:rsidR="006A477A">
        <w:rPr>
          <w:rStyle w:val="normaltextrun"/>
          <w:rFonts w:ascii="Arial" w:hAnsi="Arial" w:cs="Arial"/>
          <w:color w:val="000000"/>
          <w:shd w:val="clear" w:color="auto" w:fill="FFFFFF"/>
        </w:rPr>
        <w:t xml:space="preserve"> downright dangerous. Learn about the</w:t>
      </w:r>
      <w:r w:rsidR="002A4A39">
        <w:rPr>
          <w:rStyle w:val="normaltextrun"/>
          <w:rFonts w:ascii="Arial" w:hAnsi="Arial" w:cs="Arial"/>
          <w:color w:val="000000"/>
          <w:shd w:val="clear" w:color="auto" w:fill="FFFFFF"/>
        </w:rPr>
        <w:t xml:space="preserve">se </w:t>
      </w:r>
      <w:r w:rsidR="00CC7E4A">
        <w:rPr>
          <w:rStyle w:val="normaltextrun"/>
          <w:rFonts w:ascii="Arial" w:hAnsi="Arial" w:cs="Arial"/>
          <w:color w:val="000000"/>
          <w:shd w:val="clear" w:color="auto" w:fill="FFFFFF"/>
        </w:rPr>
        <w:t xml:space="preserve">so-called remedies, and the </w:t>
      </w:r>
      <w:r w:rsidR="006A477A">
        <w:rPr>
          <w:rStyle w:val="normaltextrun"/>
          <w:rFonts w:ascii="Arial" w:hAnsi="Arial" w:cs="Arial"/>
          <w:color w:val="000000"/>
          <w:shd w:val="clear" w:color="auto" w:fill="FFFFFF"/>
        </w:rPr>
        <w:t xml:space="preserve">societal and economic forces that unleashed </w:t>
      </w:r>
      <w:r w:rsidR="00CC7E4A">
        <w:rPr>
          <w:rStyle w:val="normaltextrun"/>
          <w:rFonts w:ascii="Arial" w:hAnsi="Arial" w:cs="Arial"/>
          <w:color w:val="000000"/>
          <w:shd w:val="clear" w:color="auto" w:fill="FFFFFF"/>
        </w:rPr>
        <w:t xml:space="preserve">these </w:t>
      </w:r>
      <w:r w:rsidR="006A477A">
        <w:rPr>
          <w:rStyle w:val="normaltextrun"/>
          <w:rFonts w:ascii="Arial" w:hAnsi="Arial" w:cs="Arial"/>
          <w:color w:val="000000"/>
          <w:shd w:val="clear" w:color="auto" w:fill="FFFFFF"/>
        </w:rPr>
        <w:t xml:space="preserve">questionable treatments on the public, driven by hucksterism, false advertising and get-rich-quick schemes. </w:t>
      </w:r>
      <w:r w:rsidR="00045C17">
        <w:rPr>
          <w:rStyle w:val="normaltextrun"/>
          <w:rFonts w:ascii="Arial" w:hAnsi="Arial" w:cs="Arial"/>
          <w:color w:val="000000"/>
          <w:shd w:val="clear" w:color="auto" w:fill="FFFFFF"/>
        </w:rPr>
        <w:t xml:space="preserve">Check out Prof. Hudzik’s Medicine Wagon—a replica of what would have been used to purvey such cure-alls, complete with a QR code to hear what his </w:t>
      </w:r>
      <w:r w:rsidR="00047142">
        <w:rPr>
          <w:rStyle w:val="normaltextrun"/>
          <w:rFonts w:ascii="Arial" w:hAnsi="Arial" w:cs="Arial"/>
          <w:color w:val="000000"/>
          <w:shd w:val="clear" w:color="auto" w:fill="FFFFFF"/>
        </w:rPr>
        <w:t>spiel</w:t>
      </w:r>
      <w:r w:rsidR="00045C17">
        <w:rPr>
          <w:rStyle w:val="normaltextrun"/>
          <w:rFonts w:ascii="Arial" w:hAnsi="Arial" w:cs="Arial"/>
          <w:color w:val="000000"/>
          <w:shd w:val="clear" w:color="auto" w:fill="FFFFFF"/>
        </w:rPr>
        <w:t xml:space="preserve"> would have sounded like!</w:t>
      </w:r>
    </w:p>
    <w:p w14:paraId="1E7D52D9" w14:textId="70A35071" w:rsidR="00765B2D" w:rsidRDefault="00C37561" w:rsidP="006A477A">
      <w:pPr>
        <w:pStyle w:val="BlockText"/>
        <w:spacing w:line="360" w:lineRule="auto"/>
        <w:ind w:firstLine="810"/>
        <w:rPr>
          <w:rStyle w:val="normaltextrun"/>
          <w:rFonts w:ascii="Arial" w:hAnsi="Arial" w:cs="Arial"/>
          <w:color w:val="000000"/>
          <w:shd w:val="clear" w:color="auto" w:fill="FFFFFF"/>
        </w:rPr>
      </w:pPr>
      <w:r w:rsidRPr="00C37561">
        <w:rPr>
          <w:rStyle w:val="normaltextrun"/>
          <w:rFonts w:ascii="Arial" w:hAnsi="Arial" w:cs="Arial"/>
          <w:color w:val="000000"/>
          <w:shd w:val="clear" w:color="auto" w:fill="FFFFFF"/>
        </w:rPr>
        <w:t xml:space="preserve">Two things came together in the 19th century to create the great boom in quackery. First, there were many technological advances as part of the Industrial Revolution: the harnessing of electricity and electro-magnetism, the discovery of radiation and radium, the detection of microscopic “germs” as the cause of disease, the isolation of vitamins to combat malnutrition and the introduction of powerful drugs like opiates and cocaine. The second great innovation of the 19th century was the development of the free enterprise system – laissez faire capitalism. This unleashed a flood of energy to make money by filling any demand the market produced.  During this “go getter” era, after the government-directed mercantilist system disappeared and before the 20th century introduction of government protections, hucksterism ruled. </w:t>
      </w:r>
    </w:p>
    <w:p w14:paraId="518688D3" w14:textId="748AA9A8" w:rsidR="006A477A" w:rsidRDefault="00207715" w:rsidP="006A477A">
      <w:pPr>
        <w:pStyle w:val="BlockText"/>
        <w:spacing w:line="360" w:lineRule="auto"/>
        <w:ind w:firstLine="810"/>
        <w:rPr>
          <w:rStyle w:val="normaltextrun"/>
          <w:rFonts w:ascii="Arial" w:hAnsi="Arial" w:cs="Arial"/>
          <w:color w:val="000000"/>
          <w:shd w:val="clear" w:color="auto" w:fill="FFFFFF"/>
        </w:rPr>
      </w:pPr>
      <w:r w:rsidRPr="00207715">
        <w:rPr>
          <w:rStyle w:val="normaltextrun"/>
          <w:rFonts w:ascii="Arial" w:hAnsi="Arial" w:cs="Arial"/>
          <w:color w:val="000000"/>
          <w:shd w:val="clear" w:color="auto" w:fill="FFFFFF"/>
        </w:rPr>
        <w:t xml:space="preserve">This free exhibit is </w:t>
      </w:r>
      <w:r w:rsidR="002C44A5">
        <w:rPr>
          <w:rStyle w:val="normaltextrun"/>
          <w:rFonts w:ascii="Arial" w:hAnsi="Arial" w:cs="Arial"/>
          <w:color w:val="000000"/>
          <w:shd w:val="clear" w:color="auto" w:fill="FFFFFF"/>
        </w:rPr>
        <w:t>in</w:t>
      </w:r>
      <w:r w:rsidRPr="00207715">
        <w:rPr>
          <w:rStyle w:val="normaltextrun"/>
          <w:rFonts w:ascii="Arial" w:hAnsi="Arial" w:cs="Arial"/>
          <w:color w:val="000000"/>
          <w:shd w:val="clear" w:color="auto" w:fill="FFFFFF"/>
        </w:rPr>
        <w:t xml:space="preserve"> the Carroll Gallery in the Carriage House </w:t>
      </w:r>
      <w:r w:rsidR="00630A56">
        <w:rPr>
          <w:rStyle w:val="normaltextrun"/>
          <w:rFonts w:ascii="Arial" w:hAnsi="Arial" w:cs="Arial"/>
          <w:color w:val="000000"/>
          <w:shd w:val="clear" w:color="auto" w:fill="FFFFFF"/>
        </w:rPr>
        <w:t xml:space="preserve">on the grounds </w:t>
      </w:r>
      <w:r w:rsidRPr="00207715">
        <w:rPr>
          <w:rStyle w:val="normaltextrun"/>
          <w:rFonts w:ascii="Arial" w:hAnsi="Arial" w:cs="Arial"/>
          <w:color w:val="000000"/>
          <w:shd w:val="clear" w:color="auto" w:fill="FFFFFF"/>
        </w:rPr>
        <w:t xml:space="preserve">of the Emlen Physick Estate, 1048 Washington St., Cape May, N.J. and is open daily, </w:t>
      </w:r>
      <w:r w:rsidR="0011432F">
        <w:rPr>
          <w:rStyle w:val="normaltextrun"/>
          <w:rFonts w:ascii="Arial" w:hAnsi="Arial" w:cs="Arial"/>
          <w:color w:val="000000"/>
          <w:shd w:val="clear" w:color="auto" w:fill="FFFFFF"/>
        </w:rPr>
        <w:t>April 14</w:t>
      </w:r>
      <w:r>
        <w:rPr>
          <w:rStyle w:val="normaltextrun"/>
          <w:rFonts w:ascii="Arial" w:hAnsi="Arial" w:cs="Arial"/>
          <w:color w:val="000000"/>
          <w:shd w:val="clear" w:color="auto" w:fill="FFFFFF"/>
        </w:rPr>
        <w:t xml:space="preserve"> through Oct. 31. T</w:t>
      </w:r>
      <w:r w:rsidRPr="00207715">
        <w:rPr>
          <w:rStyle w:val="normaltextrun"/>
          <w:rFonts w:ascii="Arial" w:hAnsi="Arial" w:cs="Arial"/>
          <w:color w:val="000000"/>
          <w:shd w:val="clear" w:color="auto" w:fill="FFFFFF"/>
        </w:rPr>
        <w:t>imes vary.</w:t>
      </w:r>
    </w:p>
    <w:p w14:paraId="6D7E001C" w14:textId="177DD5FA" w:rsidR="00E84517" w:rsidRPr="00E84517" w:rsidRDefault="00E84517" w:rsidP="006A477A">
      <w:pPr>
        <w:pStyle w:val="BlockText"/>
        <w:spacing w:line="360" w:lineRule="auto"/>
        <w:ind w:firstLine="810"/>
        <w:rPr>
          <w:rFonts w:ascii="Arial" w:hAnsi="Arial" w:cs="Arial"/>
          <w:bCs/>
        </w:rPr>
      </w:pPr>
      <w:r w:rsidRPr="00E84517">
        <w:rPr>
          <w:rFonts w:ascii="Arial" w:hAnsi="Arial" w:cs="Arial"/>
          <w:bCs/>
        </w:rPr>
        <w:t>Cape May MAC is a multifaceted not-for-profit organization committed to promoting the preservation, interpretation and cultural enrichment of the Cape May region for its residents and visitors. Cape May MAC membership is open to all. For information about our year-round schedule of tours, festivals and events, visit capemaymac.org</w:t>
      </w:r>
      <w:r>
        <w:rPr>
          <w:rFonts w:ascii="Arial" w:hAnsi="Arial" w:cs="Arial"/>
          <w:bCs/>
        </w:rPr>
        <w:t xml:space="preserve"> or call 609-884-5404</w:t>
      </w:r>
      <w:r w:rsidRPr="00E84517">
        <w:rPr>
          <w:rFonts w:ascii="Arial" w:hAnsi="Arial" w:cs="Arial"/>
          <w:bCs/>
        </w:rPr>
        <w:t xml:space="preserve">. </w:t>
      </w:r>
    </w:p>
    <w:p w14:paraId="15D73500" w14:textId="77777777" w:rsidR="00E84517" w:rsidRPr="00E84517" w:rsidRDefault="00E84517" w:rsidP="00E84517">
      <w:pPr>
        <w:pStyle w:val="BlockText"/>
        <w:spacing w:line="360" w:lineRule="auto"/>
        <w:ind w:firstLine="810"/>
        <w:rPr>
          <w:rFonts w:ascii="Arial" w:hAnsi="Arial" w:cs="Arial"/>
          <w:bCs/>
        </w:rPr>
      </w:pPr>
    </w:p>
    <w:p w14:paraId="7C18FA2B" w14:textId="77777777" w:rsidR="00E84517" w:rsidRPr="00E84517" w:rsidRDefault="00E84517" w:rsidP="00E84517">
      <w:pPr>
        <w:pStyle w:val="BlockText"/>
        <w:spacing w:line="360" w:lineRule="auto"/>
        <w:ind w:firstLine="810"/>
        <w:jc w:val="center"/>
        <w:rPr>
          <w:rFonts w:ascii="Arial" w:hAnsi="Arial" w:cs="Arial"/>
          <w:bCs/>
        </w:rPr>
      </w:pPr>
      <w:r w:rsidRPr="00E84517">
        <w:rPr>
          <w:rFonts w:ascii="Arial" w:hAnsi="Arial" w:cs="Arial"/>
          <w:bCs/>
        </w:rPr>
        <w:t>###</w:t>
      </w:r>
    </w:p>
    <w:p w14:paraId="3632021B" w14:textId="77777777" w:rsidR="00E84517" w:rsidRDefault="00E84517" w:rsidP="00F1322F">
      <w:pPr>
        <w:pStyle w:val="BlockText"/>
        <w:spacing w:line="360" w:lineRule="auto"/>
        <w:ind w:firstLine="810"/>
        <w:rPr>
          <w:rFonts w:ascii="Arial" w:hAnsi="Arial" w:cs="Arial"/>
          <w:bCs/>
        </w:rPr>
      </w:pPr>
    </w:p>
    <w:p w14:paraId="24AB08CC" w14:textId="77777777" w:rsidR="001C68E5" w:rsidRPr="00F1322F" w:rsidRDefault="001C68E5" w:rsidP="00F1322F">
      <w:pPr>
        <w:pStyle w:val="BlockText"/>
        <w:spacing w:line="360" w:lineRule="auto"/>
        <w:ind w:firstLine="810"/>
        <w:rPr>
          <w:rFonts w:ascii="Arial" w:hAnsi="Arial" w:cs="Arial"/>
          <w:bCs/>
        </w:rPr>
      </w:pPr>
    </w:p>
    <w:p w14:paraId="6503C1CC" w14:textId="3CEBD96A" w:rsidR="00D8582A" w:rsidRPr="00A63562" w:rsidRDefault="00D8582A" w:rsidP="00F1322F">
      <w:pPr>
        <w:pStyle w:val="BlockText"/>
        <w:spacing w:line="360" w:lineRule="auto"/>
        <w:ind w:firstLine="810"/>
        <w:rPr>
          <w:rFonts w:ascii="Arial" w:hAnsi="Arial" w:cs="Arial"/>
        </w:rPr>
      </w:pPr>
    </w:p>
    <w:sectPr w:rsidR="00D8582A" w:rsidRPr="00A63562" w:rsidSect="00785B79">
      <w:headerReference w:type="default" r:id="rId10"/>
      <w:footerReference w:type="default" r:id="rId11"/>
      <w:pgSz w:w="12240" w:h="15840"/>
      <w:pgMar w:top="1008"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270CC" w14:textId="77777777" w:rsidR="007969C8" w:rsidRDefault="007969C8" w:rsidP="006957DA">
      <w:r>
        <w:separator/>
      </w:r>
    </w:p>
  </w:endnote>
  <w:endnote w:type="continuationSeparator" w:id="0">
    <w:p w14:paraId="7611557F" w14:textId="77777777" w:rsidR="007969C8" w:rsidRDefault="007969C8" w:rsidP="00695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BDD31" w14:textId="77777777" w:rsidR="00A45F11" w:rsidRPr="00292830" w:rsidRDefault="00A45F11" w:rsidP="00292830">
    <w:pPr>
      <w:pStyle w:val="Footer"/>
      <w:tabs>
        <w:tab w:val="clear" w:pos="4320"/>
        <w:tab w:val="clear" w:pos="8640"/>
        <w:tab w:val="center" w:pos="4680"/>
        <w:tab w:val="right" w:pos="9360"/>
      </w:tabs>
      <w:rPr>
        <w:rFonts w:asciiTheme="minorHAnsi" w:hAnsiTheme="minorHAns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0B8C1" w14:textId="77777777" w:rsidR="007969C8" w:rsidRDefault="007969C8" w:rsidP="006957DA">
      <w:r>
        <w:separator/>
      </w:r>
    </w:p>
  </w:footnote>
  <w:footnote w:type="continuationSeparator" w:id="0">
    <w:p w14:paraId="7B31346B" w14:textId="77777777" w:rsidR="007969C8" w:rsidRDefault="007969C8" w:rsidP="006957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60DDE" w14:textId="4979452F" w:rsidR="00292830" w:rsidRPr="00292830" w:rsidRDefault="00A63562" w:rsidP="00292830">
    <w:pPr>
      <w:pStyle w:val="Header"/>
      <w:jc w:val="right"/>
      <w:rPr>
        <w:rFonts w:asciiTheme="minorHAnsi" w:hAnsiTheme="minorHAnsi"/>
        <w:b/>
        <w:sz w:val="18"/>
        <w:szCs w:val="18"/>
      </w:rPr>
    </w:pPr>
    <w:r>
      <w:rPr>
        <w:rFonts w:asciiTheme="minorHAnsi" w:hAnsiTheme="minorHAnsi"/>
        <w:b/>
        <w:sz w:val="18"/>
        <w:szCs w:val="18"/>
      </w:rPr>
      <w:t>Cape May MAC Press Release</w:t>
    </w:r>
    <w:r w:rsidR="00292830">
      <w:rPr>
        <w:rFonts w:asciiTheme="minorHAnsi" w:hAnsiTheme="minorHAnsi"/>
        <w:b/>
        <w:sz w:val="18"/>
        <w:szCs w:val="18"/>
      </w:rPr>
      <w:t xml:space="preserve"> - </w:t>
    </w:r>
    <w:r w:rsidR="00BE5F49">
      <w:rPr>
        <w:rFonts w:asciiTheme="minorHAnsi" w:hAnsiTheme="minorHAnsi"/>
        <w:b/>
        <w:sz w:val="18"/>
        <w:szCs w:val="18"/>
      </w:rPr>
      <w:t>p</w:t>
    </w:r>
    <w:r w:rsidR="00292830">
      <w:rPr>
        <w:rFonts w:asciiTheme="minorHAnsi" w:hAnsiTheme="minorHAnsi"/>
        <w:b/>
        <w:sz w:val="18"/>
        <w:szCs w:val="18"/>
      </w:rPr>
      <w:t xml:space="preserve">age </w:t>
    </w:r>
    <w:r w:rsidR="00292830" w:rsidRPr="00292830">
      <w:rPr>
        <w:rFonts w:asciiTheme="minorHAnsi" w:hAnsiTheme="minorHAnsi"/>
        <w:b/>
        <w:sz w:val="18"/>
        <w:szCs w:val="18"/>
      </w:rPr>
      <w:fldChar w:fldCharType="begin"/>
    </w:r>
    <w:r w:rsidR="00292830" w:rsidRPr="00292830">
      <w:rPr>
        <w:rFonts w:asciiTheme="minorHAnsi" w:hAnsiTheme="minorHAnsi"/>
        <w:b/>
        <w:sz w:val="18"/>
        <w:szCs w:val="18"/>
      </w:rPr>
      <w:instrText xml:space="preserve"> PAGE   \* MERGEFORMAT </w:instrText>
    </w:r>
    <w:r w:rsidR="00292830" w:rsidRPr="00292830">
      <w:rPr>
        <w:rFonts w:asciiTheme="minorHAnsi" w:hAnsiTheme="minorHAnsi"/>
        <w:b/>
        <w:sz w:val="18"/>
        <w:szCs w:val="18"/>
      </w:rPr>
      <w:fldChar w:fldCharType="separate"/>
    </w:r>
    <w:r w:rsidR="00352361">
      <w:rPr>
        <w:rFonts w:asciiTheme="minorHAnsi" w:hAnsiTheme="minorHAnsi"/>
        <w:b/>
        <w:noProof/>
        <w:sz w:val="18"/>
        <w:szCs w:val="18"/>
      </w:rPr>
      <w:t>5</w:t>
    </w:r>
    <w:r w:rsidR="00292830" w:rsidRPr="00292830">
      <w:rPr>
        <w:rFonts w:asciiTheme="minorHAnsi" w:hAnsiTheme="minorHAnsi"/>
        <w:b/>
        <w:noProof/>
        <w:sz w:val="18"/>
        <w:szCs w:val="18"/>
      </w:rPr>
      <w:fldChar w:fldCharType="end"/>
    </w:r>
    <w:r w:rsidR="00292830">
      <w:rPr>
        <w:rFonts w:asciiTheme="minorHAnsi" w:hAnsiTheme="minorHAnsi"/>
        <w:b/>
        <w:noProof/>
        <w:sz w:val="18"/>
        <w:szCs w:val="18"/>
      </w:rPr>
      <w:t xml:space="preserve"> </w:t>
    </w:r>
    <w:r w:rsidR="00411482">
      <w:rPr>
        <w:rFonts w:asciiTheme="minorHAnsi" w:hAnsiTheme="minorHAnsi"/>
        <w:b/>
        <w:sz w:val="18"/>
        <w:szCs w:val="18"/>
      </w:rPr>
      <w:t xml:space="preserve">of </w:t>
    </w:r>
    <w:r w:rsidR="00045C17">
      <w:rPr>
        <w:rFonts w:asciiTheme="minorHAnsi" w:hAnsiTheme="minorHAnsi"/>
        <w:b/>
        <w:sz w:val="18"/>
        <w:szCs w:val="18"/>
      </w:rPr>
      <w:t>2</w:t>
    </w:r>
  </w:p>
  <w:p w14:paraId="356EC2CF" w14:textId="77777777" w:rsidR="00C850C5" w:rsidRDefault="00C850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BD2073"/>
    <w:multiLevelType w:val="hybridMultilevel"/>
    <w:tmpl w:val="A6D83BFC"/>
    <w:lvl w:ilvl="0" w:tplc="77DCADD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C71102"/>
    <w:multiLevelType w:val="hybridMultilevel"/>
    <w:tmpl w:val="610EC924"/>
    <w:lvl w:ilvl="0" w:tplc="EC08722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C34FF1"/>
    <w:multiLevelType w:val="hybridMultilevel"/>
    <w:tmpl w:val="BD420A6C"/>
    <w:lvl w:ilvl="0" w:tplc="17AA47B8">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A0209F4"/>
    <w:multiLevelType w:val="hybridMultilevel"/>
    <w:tmpl w:val="5782B0A4"/>
    <w:lvl w:ilvl="0" w:tplc="65E0CAB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5454764">
    <w:abstractNumId w:val="3"/>
  </w:num>
  <w:num w:numId="2" w16cid:durableId="2024087304">
    <w:abstractNumId w:val="2"/>
  </w:num>
  <w:num w:numId="3" w16cid:durableId="249899061">
    <w:abstractNumId w:val="0"/>
  </w:num>
  <w:num w:numId="4" w16cid:durableId="14607640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27"/>
  <w:removePersonalInformation/>
  <w:removeDateAndTim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F24"/>
    <w:rsid w:val="00002EF7"/>
    <w:rsid w:val="00003CBD"/>
    <w:rsid w:val="00006305"/>
    <w:rsid w:val="00010071"/>
    <w:rsid w:val="00013FB8"/>
    <w:rsid w:val="00017814"/>
    <w:rsid w:val="00017A61"/>
    <w:rsid w:val="000231F3"/>
    <w:rsid w:val="00024532"/>
    <w:rsid w:val="00025EEF"/>
    <w:rsid w:val="00025F84"/>
    <w:rsid w:val="00031F80"/>
    <w:rsid w:val="00031FEA"/>
    <w:rsid w:val="000345B2"/>
    <w:rsid w:val="00036CDF"/>
    <w:rsid w:val="00041584"/>
    <w:rsid w:val="0004371B"/>
    <w:rsid w:val="00045C17"/>
    <w:rsid w:val="00047142"/>
    <w:rsid w:val="00047E3A"/>
    <w:rsid w:val="0005044F"/>
    <w:rsid w:val="00050709"/>
    <w:rsid w:val="00062017"/>
    <w:rsid w:val="000628D0"/>
    <w:rsid w:val="00073BB8"/>
    <w:rsid w:val="00082840"/>
    <w:rsid w:val="0008534B"/>
    <w:rsid w:val="0008637B"/>
    <w:rsid w:val="000869AB"/>
    <w:rsid w:val="000A02CF"/>
    <w:rsid w:val="000A4A69"/>
    <w:rsid w:val="000A694F"/>
    <w:rsid w:val="000A6FD0"/>
    <w:rsid w:val="000B1A22"/>
    <w:rsid w:val="000B1E8E"/>
    <w:rsid w:val="000B1ED2"/>
    <w:rsid w:val="000D1314"/>
    <w:rsid w:val="000D2374"/>
    <w:rsid w:val="000D3F41"/>
    <w:rsid w:val="000E0310"/>
    <w:rsid w:val="000F1577"/>
    <w:rsid w:val="000F3970"/>
    <w:rsid w:val="000F6B04"/>
    <w:rsid w:val="000F7545"/>
    <w:rsid w:val="00100DC0"/>
    <w:rsid w:val="001015A8"/>
    <w:rsid w:val="00106634"/>
    <w:rsid w:val="001073BA"/>
    <w:rsid w:val="0010765A"/>
    <w:rsid w:val="00114061"/>
    <w:rsid w:val="0011432F"/>
    <w:rsid w:val="00115969"/>
    <w:rsid w:val="00124D23"/>
    <w:rsid w:val="001267F1"/>
    <w:rsid w:val="00126CB9"/>
    <w:rsid w:val="00126D7C"/>
    <w:rsid w:val="001368F6"/>
    <w:rsid w:val="00151327"/>
    <w:rsid w:val="001542A2"/>
    <w:rsid w:val="0015513B"/>
    <w:rsid w:val="00164248"/>
    <w:rsid w:val="00177A04"/>
    <w:rsid w:val="00181214"/>
    <w:rsid w:val="001827E5"/>
    <w:rsid w:val="00185E38"/>
    <w:rsid w:val="00185FAF"/>
    <w:rsid w:val="001865F4"/>
    <w:rsid w:val="001874F5"/>
    <w:rsid w:val="0019300A"/>
    <w:rsid w:val="001938B1"/>
    <w:rsid w:val="001940D7"/>
    <w:rsid w:val="001959D8"/>
    <w:rsid w:val="001964F0"/>
    <w:rsid w:val="001A32D9"/>
    <w:rsid w:val="001B2F48"/>
    <w:rsid w:val="001C0DF0"/>
    <w:rsid w:val="001C0EB7"/>
    <w:rsid w:val="001C43FA"/>
    <w:rsid w:val="001C5222"/>
    <w:rsid w:val="001C68E5"/>
    <w:rsid w:val="001C79C8"/>
    <w:rsid w:val="001D5651"/>
    <w:rsid w:val="001D7BE7"/>
    <w:rsid w:val="001E15EF"/>
    <w:rsid w:val="001E46F2"/>
    <w:rsid w:val="001E530F"/>
    <w:rsid w:val="001E76C4"/>
    <w:rsid w:val="001F1244"/>
    <w:rsid w:val="001F23FD"/>
    <w:rsid w:val="001F270A"/>
    <w:rsid w:val="001F32FE"/>
    <w:rsid w:val="001F48DB"/>
    <w:rsid w:val="001F4B6A"/>
    <w:rsid w:val="001F639A"/>
    <w:rsid w:val="001F6604"/>
    <w:rsid w:val="001F7BE6"/>
    <w:rsid w:val="0020130B"/>
    <w:rsid w:val="0020167E"/>
    <w:rsid w:val="002030C9"/>
    <w:rsid w:val="00205DE7"/>
    <w:rsid w:val="00206E6D"/>
    <w:rsid w:val="00207715"/>
    <w:rsid w:val="00212F24"/>
    <w:rsid w:val="00217689"/>
    <w:rsid w:val="00220A0F"/>
    <w:rsid w:val="00226A06"/>
    <w:rsid w:val="002320C9"/>
    <w:rsid w:val="00233370"/>
    <w:rsid w:val="00240073"/>
    <w:rsid w:val="0025078E"/>
    <w:rsid w:val="002512D4"/>
    <w:rsid w:val="002522F1"/>
    <w:rsid w:val="00253516"/>
    <w:rsid w:val="002568C8"/>
    <w:rsid w:val="002575B3"/>
    <w:rsid w:val="002606B1"/>
    <w:rsid w:val="0026079D"/>
    <w:rsid w:val="00264834"/>
    <w:rsid w:val="00266A1B"/>
    <w:rsid w:val="00274900"/>
    <w:rsid w:val="00277DEE"/>
    <w:rsid w:val="002813B6"/>
    <w:rsid w:val="0028198C"/>
    <w:rsid w:val="00281AC4"/>
    <w:rsid w:val="00285410"/>
    <w:rsid w:val="002865E8"/>
    <w:rsid w:val="002872DD"/>
    <w:rsid w:val="00290326"/>
    <w:rsid w:val="002914FC"/>
    <w:rsid w:val="00292830"/>
    <w:rsid w:val="00294881"/>
    <w:rsid w:val="0029627F"/>
    <w:rsid w:val="002A4A39"/>
    <w:rsid w:val="002B0004"/>
    <w:rsid w:val="002B181F"/>
    <w:rsid w:val="002B2E15"/>
    <w:rsid w:val="002B3C23"/>
    <w:rsid w:val="002B49F1"/>
    <w:rsid w:val="002C44A5"/>
    <w:rsid w:val="002C646E"/>
    <w:rsid w:val="002C6D6A"/>
    <w:rsid w:val="002D3856"/>
    <w:rsid w:val="002E2707"/>
    <w:rsid w:val="002E4922"/>
    <w:rsid w:val="002E74B1"/>
    <w:rsid w:val="002E74FB"/>
    <w:rsid w:val="002F2644"/>
    <w:rsid w:val="002F28E4"/>
    <w:rsid w:val="002F40FF"/>
    <w:rsid w:val="002F4E2E"/>
    <w:rsid w:val="002F5D66"/>
    <w:rsid w:val="002F6AE1"/>
    <w:rsid w:val="0030316C"/>
    <w:rsid w:val="00304250"/>
    <w:rsid w:val="00316A34"/>
    <w:rsid w:val="00317B88"/>
    <w:rsid w:val="00323171"/>
    <w:rsid w:val="003252E8"/>
    <w:rsid w:val="003256B0"/>
    <w:rsid w:val="00331963"/>
    <w:rsid w:val="003332DB"/>
    <w:rsid w:val="00333F39"/>
    <w:rsid w:val="003406B7"/>
    <w:rsid w:val="00351B8B"/>
    <w:rsid w:val="00352361"/>
    <w:rsid w:val="003564ED"/>
    <w:rsid w:val="00356F2D"/>
    <w:rsid w:val="00357609"/>
    <w:rsid w:val="003632F6"/>
    <w:rsid w:val="003725E6"/>
    <w:rsid w:val="00376349"/>
    <w:rsid w:val="003806FB"/>
    <w:rsid w:val="003838FB"/>
    <w:rsid w:val="00392550"/>
    <w:rsid w:val="00392F09"/>
    <w:rsid w:val="003946EA"/>
    <w:rsid w:val="00394FD7"/>
    <w:rsid w:val="00396061"/>
    <w:rsid w:val="003964F5"/>
    <w:rsid w:val="003A409A"/>
    <w:rsid w:val="003A4E97"/>
    <w:rsid w:val="003A69DE"/>
    <w:rsid w:val="003A6AA7"/>
    <w:rsid w:val="003A7419"/>
    <w:rsid w:val="003A7B4A"/>
    <w:rsid w:val="003B3F7A"/>
    <w:rsid w:val="003D04D4"/>
    <w:rsid w:val="003D3254"/>
    <w:rsid w:val="003D5C3F"/>
    <w:rsid w:val="003E0689"/>
    <w:rsid w:val="003E09AD"/>
    <w:rsid w:val="003E3159"/>
    <w:rsid w:val="003F0907"/>
    <w:rsid w:val="0040074B"/>
    <w:rsid w:val="0041077D"/>
    <w:rsid w:val="00411482"/>
    <w:rsid w:val="00417BBF"/>
    <w:rsid w:val="00426993"/>
    <w:rsid w:val="0043152D"/>
    <w:rsid w:val="00431C90"/>
    <w:rsid w:val="00437F8D"/>
    <w:rsid w:val="00447DDF"/>
    <w:rsid w:val="0045666F"/>
    <w:rsid w:val="00463551"/>
    <w:rsid w:val="004677E8"/>
    <w:rsid w:val="004755E7"/>
    <w:rsid w:val="004776C4"/>
    <w:rsid w:val="00477BB9"/>
    <w:rsid w:val="00482DE8"/>
    <w:rsid w:val="00490A34"/>
    <w:rsid w:val="004914CE"/>
    <w:rsid w:val="0049423B"/>
    <w:rsid w:val="004958C1"/>
    <w:rsid w:val="004A0709"/>
    <w:rsid w:val="004A13C2"/>
    <w:rsid w:val="004A5B66"/>
    <w:rsid w:val="004A7256"/>
    <w:rsid w:val="004A79C8"/>
    <w:rsid w:val="004B3DFC"/>
    <w:rsid w:val="004B7DB7"/>
    <w:rsid w:val="004C23FD"/>
    <w:rsid w:val="004C66A0"/>
    <w:rsid w:val="004D0655"/>
    <w:rsid w:val="004D074B"/>
    <w:rsid w:val="004D1E3F"/>
    <w:rsid w:val="004D3906"/>
    <w:rsid w:val="004E0B57"/>
    <w:rsid w:val="004E4BC4"/>
    <w:rsid w:val="004E728F"/>
    <w:rsid w:val="004F03AD"/>
    <w:rsid w:val="004F223B"/>
    <w:rsid w:val="004F3C74"/>
    <w:rsid w:val="004F4330"/>
    <w:rsid w:val="004F4A6B"/>
    <w:rsid w:val="004F7640"/>
    <w:rsid w:val="00512751"/>
    <w:rsid w:val="00513A0D"/>
    <w:rsid w:val="0051543E"/>
    <w:rsid w:val="00522183"/>
    <w:rsid w:val="00525EF7"/>
    <w:rsid w:val="00533B17"/>
    <w:rsid w:val="005353FC"/>
    <w:rsid w:val="0054373D"/>
    <w:rsid w:val="00547947"/>
    <w:rsid w:val="00551399"/>
    <w:rsid w:val="00554F7D"/>
    <w:rsid w:val="00563A0C"/>
    <w:rsid w:val="005643C9"/>
    <w:rsid w:val="0056567B"/>
    <w:rsid w:val="00571650"/>
    <w:rsid w:val="0057174E"/>
    <w:rsid w:val="0057321D"/>
    <w:rsid w:val="005756A9"/>
    <w:rsid w:val="00583E9E"/>
    <w:rsid w:val="00590472"/>
    <w:rsid w:val="00593F70"/>
    <w:rsid w:val="005943B9"/>
    <w:rsid w:val="00595AC3"/>
    <w:rsid w:val="005A59E1"/>
    <w:rsid w:val="005B3926"/>
    <w:rsid w:val="005B7091"/>
    <w:rsid w:val="005B77A0"/>
    <w:rsid w:val="005C4BE1"/>
    <w:rsid w:val="005D3348"/>
    <w:rsid w:val="005D73A5"/>
    <w:rsid w:val="005D7EA8"/>
    <w:rsid w:val="005E19D7"/>
    <w:rsid w:val="005E1CDF"/>
    <w:rsid w:val="005E24B5"/>
    <w:rsid w:val="005E742C"/>
    <w:rsid w:val="005F0850"/>
    <w:rsid w:val="006205B9"/>
    <w:rsid w:val="00621D1F"/>
    <w:rsid w:val="00625CA5"/>
    <w:rsid w:val="00630A56"/>
    <w:rsid w:val="00637F09"/>
    <w:rsid w:val="00640C83"/>
    <w:rsid w:val="00647537"/>
    <w:rsid w:val="0065373B"/>
    <w:rsid w:val="00657D25"/>
    <w:rsid w:val="00661335"/>
    <w:rsid w:val="00663A15"/>
    <w:rsid w:val="00663AA3"/>
    <w:rsid w:val="00671066"/>
    <w:rsid w:val="006750FE"/>
    <w:rsid w:val="00677ADA"/>
    <w:rsid w:val="00680CE9"/>
    <w:rsid w:val="00682969"/>
    <w:rsid w:val="006845E9"/>
    <w:rsid w:val="00691B10"/>
    <w:rsid w:val="00693855"/>
    <w:rsid w:val="006939F4"/>
    <w:rsid w:val="006957DA"/>
    <w:rsid w:val="006A477A"/>
    <w:rsid w:val="006B1D76"/>
    <w:rsid w:val="006C2405"/>
    <w:rsid w:val="006D31F7"/>
    <w:rsid w:val="006D3ABB"/>
    <w:rsid w:val="006D3D7D"/>
    <w:rsid w:val="006D4845"/>
    <w:rsid w:val="006D495B"/>
    <w:rsid w:val="006D5601"/>
    <w:rsid w:val="006E4C63"/>
    <w:rsid w:val="006F1D65"/>
    <w:rsid w:val="006F394D"/>
    <w:rsid w:val="006F55AD"/>
    <w:rsid w:val="00701ECA"/>
    <w:rsid w:val="00705D21"/>
    <w:rsid w:val="00707626"/>
    <w:rsid w:val="00730310"/>
    <w:rsid w:val="00730D11"/>
    <w:rsid w:val="00731597"/>
    <w:rsid w:val="00734436"/>
    <w:rsid w:val="00735956"/>
    <w:rsid w:val="007415AC"/>
    <w:rsid w:val="007453A8"/>
    <w:rsid w:val="00745744"/>
    <w:rsid w:val="007504EF"/>
    <w:rsid w:val="007505C9"/>
    <w:rsid w:val="00762F84"/>
    <w:rsid w:val="007638D9"/>
    <w:rsid w:val="00765B2D"/>
    <w:rsid w:val="0076623B"/>
    <w:rsid w:val="007716EF"/>
    <w:rsid w:val="007804BF"/>
    <w:rsid w:val="007806CC"/>
    <w:rsid w:val="00780D5F"/>
    <w:rsid w:val="0078162A"/>
    <w:rsid w:val="007851CA"/>
    <w:rsid w:val="00785B79"/>
    <w:rsid w:val="0079295E"/>
    <w:rsid w:val="0079331A"/>
    <w:rsid w:val="00796841"/>
    <w:rsid w:val="007969C8"/>
    <w:rsid w:val="007A421F"/>
    <w:rsid w:val="007A74F8"/>
    <w:rsid w:val="007B580D"/>
    <w:rsid w:val="007B6851"/>
    <w:rsid w:val="007C2FE9"/>
    <w:rsid w:val="007C30EB"/>
    <w:rsid w:val="007C4A66"/>
    <w:rsid w:val="007C4C0B"/>
    <w:rsid w:val="007D0BC9"/>
    <w:rsid w:val="007D3F2F"/>
    <w:rsid w:val="007D5713"/>
    <w:rsid w:val="007D62AD"/>
    <w:rsid w:val="007D76A8"/>
    <w:rsid w:val="007E15FC"/>
    <w:rsid w:val="007E68CA"/>
    <w:rsid w:val="007F558C"/>
    <w:rsid w:val="0080086F"/>
    <w:rsid w:val="00802277"/>
    <w:rsid w:val="008031EA"/>
    <w:rsid w:val="00806233"/>
    <w:rsid w:val="0081277A"/>
    <w:rsid w:val="00813A84"/>
    <w:rsid w:val="008159FE"/>
    <w:rsid w:val="008171A8"/>
    <w:rsid w:val="008204D9"/>
    <w:rsid w:val="00823357"/>
    <w:rsid w:val="008245C1"/>
    <w:rsid w:val="008252F0"/>
    <w:rsid w:val="00833DD9"/>
    <w:rsid w:val="00834ED3"/>
    <w:rsid w:val="00837D42"/>
    <w:rsid w:val="008558C7"/>
    <w:rsid w:val="008578B6"/>
    <w:rsid w:val="00870D11"/>
    <w:rsid w:val="0087328F"/>
    <w:rsid w:val="00873F92"/>
    <w:rsid w:val="00881E09"/>
    <w:rsid w:val="0089005E"/>
    <w:rsid w:val="0089189C"/>
    <w:rsid w:val="00895854"/>
    <w:rsid w:val="00896D06"/>
    <w:rsid w:val="008A2E70"/>
    <w:rsid w:val="008A3FA8"/>
    <w:rsid w:val="008B00FB"/>
    <w:rsid w:val="008B5BCA"/>
    <w:rsid w:val="008C1B92"/>
    <w:rsid w:val="008C2800"/>
    <w:rsid w:val="008C44BD"/>
    <w:rsid w:val="008C4506"/>
    <w:rsid w:val="008C7A2B"/>
    <w:rsid w:val="008C7C35"/>
    <w:rsid w:val="008C7E79"/>
    <w:rsid w:val="008D14EB"/>
    <w:rsid w:val="008D3731"/>
    <w:rsid w:val="008D58A9"/>
    <w:rsid w:val="008D5F50"/>
    <w:rsid w:val="008D66B6"/>
    <w:rsid w:val="008E1E40"/>
    <w:rsid w:val="008E4E9A"/>
    <w:rsid w:val="008E56CD"/>
    <w:rsid w:val="008E7B1B"/>
    <w:rsid w:val="008F3F00"/>
    <w:rsid w:val="00900210"/>
    <w:rsid w:val="00903977"/>
    <w:rsid w:val="009126C4"/>
    <w:rsid w:val="00913AB0"/>
    <w:rsid w:val="00915675"/>
    <w:rsid w:val="00915706"/>
    <w:rsid w:val="009231D2"/>
    <w:rsid w:val="00923CE2"/>
    <w:rsid w:val="00923F9A"/>
    <w:rsid w:val="009244CC"/>
    <w:rsid w:val="009328B6"/>
    <w:rsid w:val="00935D8A"/>
    <w:rsid w:val="009412AA"/>
    <w:rsid w:val="00941472"/>
    <w:rsid w:val="00942A2E"/>
    <w:rsid w:val="00943D81"/>
    <w:rsid w:val="00944312"/>
    <w:rsid w:val="009565C2"/>
    <w:rsid w:val="009642BF"/>
    <w:rsid w:val="00972E0E"/>
    <w:rsid w:val="00974B3D"/>
    <w:rsid w:val="00982091"/>
    <w:rsid w:val="0098261F"/>
    <w:rsid w:val="00984A85"/>
    <w:rsid w:val="009864D0"/>
    <w:rsid w:val="0099115B"/>
    <w:rsid w:val="009925A5"/>
    <w:rsid w:val="009951AA"/>
    <w:rsid w:val="00995BD5"/>
    <w:rsid w:val="009A172F"/>
    <w:rsid w:val="009A520B"/>
    <w:rsid w:val="009B663A"/>
    <w:rsid w:val="009B71F9"/>
    <w:rsid w:val="009C0352"/>
    <w:rsid w:val="009C79A6"/>
    <w:rsid w:val="009D16BA"/>
    <w:rsid w:val="009D2A8D"/>
    <w:rsid w:val="009D7725"/>
    <w:rsid w:val="009E00BD"/>
    <w:rsid w:val="009E0D36"/>
    <w:rsid w:val="009E6156"/>
    <w:rsid w:val="009F3C21"/>
    <w:rsid w:val="00A03929"/>
    <w:rsid w:val="00A076B4"/>
    <w:rsid w:val="00A076BA"/>
    <w:rsid w:val="00A1790E"/>
    <w:rsid w:val="00A22546"/>
    <w:rsid w:val="00A239D3"/>
    <w:rsid w:val="00A24813"/>
    <w:rsid w:val="00A26387"/>
    <w:rsid w:val="00A3223F"/>
    <w:rsid w:val="00A4221B"/>
    <w:rsid w:val="00A42325"/>
    <w:rsid w:val="00A45F11"/>
    <w:rsid w:val="00A52FEF"/>
    <w:rsid w:val="00A54938"/>
    <w:rsid w:val="00A61069"/>
    <w:rsid w:val="00A62DF0"/>
    <w:rsid w:val="00A63562"/>
    <w:rsid w:val="00A640C2"/>
    <w:rsid w:val="00A66DDE"/>
    <w:rsid w:val="00A67CDC"/>
    <w:rsid w:val="00A70753"/>
    <w:rsid w:val="00A77FEA"/>
    <w:rsid w:val="00A83867"/>
    <w:rsid w:val="00A84678"/>
    <w:rsid w:val="00A84684"/>
    <w:rsid w:val="00A9047B"/>
    <w:rsid w:val="00A952AF"/>
    <w:rsid w:val="00AA04EB"/>
    <w:rsid w:val="00AA3497"/>
    <w:rsid w:val="00AA6445"/>
    <w:rsid w:val="00AB0B5E"/>
    <w:rsid w:val="00AB252A"/>
    <w:rsid w:val="00AB253E"/>
    <w:rsid w:val="00AB4884"/>
    <w:rsid w:val="00AB59B4"/>
    <w:rsid w:val="00AC1C8D"/>
    <w:rsid w:val="00AC2F96"/>
    <w:rsid w:val="00AC4E35"/>
    <w:rsid w:val="00AC6DD8"/>
    <w:rsid w:val="00AC6E4D"/>
    <w:rsid w:val="00AC7393"/>
    <w:rsid w:val="00AD55D0"/>
    <w:rsid w:val="00AD6751"/>
    <w:rsid w:val="00AD75FC"/>
    <w:rsid w:val="00AF3933"/>
    <w:rsid w:val="00B043C1"/>
    <w:rsid w:val="00B05B36"/>
    <w:rsid w:val="00B05DE5"/>
    <w:rsid w:val="00B10C51"/>
    <w:rsid w:val="00B1133C"/>
    <w:rsid w:val="00B11612"/>
    <w:rsid w:val="00B13034"/>
    <w:rsid w:val="00B14EF2"/>
    <w:rsid w:val="00B300A5"/>
    <w:rsid w:val="00B31ED7"/>
    <w:rsid w:val="00B354D2"/>
    <w:rsid w:val="00B37C39"/>
    <w:rsid w:val="00B511DD"/>
    <w:rsid w:val="00B53130"/>
    <w:rsid w:val="00B62E76"/>
    <w:rsid w:val="00B660A9"/>
    <w:rsid w:val="00B726D5"/>
    <w:rsid w:val="00B73C8F"/>
    <w:rsid w:val="00B7625B"/>
    <w:rsid w:val="00B807BD"/>
    <w:rsid w:val="00B80944"/>
    <w:rsid w:val="00B81637"/>
    <w:rsid w:val="00BA09EC"/>
    <w:rsid w:val="00BA60A8"/>
    <w:rsid w:val="00BA776C"/>
    <w:rsid w:val="00BB1054"/>
    <w:rsid w:val="00BB18FB"/>
    <w:rsid w:val="00BB6C32"/>
    <w:rsid w:val="00BC0E3D"/>
    <w:rsid w:val="00BC6B78"/>
    <w:rsid w:val="00BC6FA0"/>
    <w:rsid w:val="00BD147A"/>
    <w:rsid w:val="00BD6FA5"/>
    <w:rsid w:val="00BD7DFE"/>
    <w:rsid w:val="00BE2725"/>
    <w:rsid w:val="00BE4A2D"/>
    <w:rsid w:val="00BE5F49"/>
    <w:rsid w:val="00BF37CB"/>
    <w:rsid w:val="00BF45C5"/>
    <w:rsid w:val="00BF4605"/>
    <w:rsid w:val="00BF6476"/>
    <w:rsid w:val="00BF7412"/>
    <w:rsid w:val="00C00FF9"/>
    <w:rsid w:val="00C03993"/>
    <w:rsid w:val="00C05629"/>
    <w:rsid w:val="00C07E45"/>
    <w:rsid w:val="00C115CC"/>
    <w:rsid w:val="00C212CF"/>
    <w:rsid w:val="00C23D0D"/>
    <w:rsid w:val="00C30C6A"/>
    <w:rsid w:val="00C30CA7"/>
    <w:rsid w:val="00C37561"/>
    <w:rsid w:val="00C3771E"/>
    <w:rsid w:val="00C40F5B"/>
    <w:rsid w:val="00C43CAF"/>
    <w:rsid w:val="00C442A6"/>
    <w:rsid w:val="00C46AE3"/>
    <w:rsid w:val="00C643CB"/>
    <w:rsid w:val="00C64EE6"/>
    <w:rsid w:val="00C65FD9"/>
    <w:rsid w:val="00C66051"/>
    <w:rsid w:val="00C66703"/>
    <w:rsid w:val="00C71448"/>
    <w:rsid w:val="00C71F35"/>
    <w:rsid w:val="00C771C0"/>
    <w:rsid w:val="00C77CA1"/>
    <w:rsid w:val="00C83259"/>
    <w:rsid w:val="00C850C5"/>
    <w:rsid w:val="00C964E3"/>
    <w:rsid w:val="00C97EE1"/>
    <w:rsid w:val="00CA1024"/>
    <w:rsid w:val="00CA1766"/>
    <w:rsid w:val="00CA31E0"/>
    <w:rsid w:val="00CA6BBE"/>
    <w:rsid w:val="00CA78FE"/>
    <w:rsid w:val="00CB75F7"/>
    <w:rsid w:val="00CC0184"/>
    <w:rsid w:val="00CC22EF"/>
    <w:rsid w:val="00CC3454"/>
    <w:rsid w:val="00CC5E95"/>
    <w:rsid w:val="00CC706E"/>
    <w:rsid w:val="00CC7E4A"/>
    <w:rsid w:val="00CD307D"/>
    <w:rsid w:val="00CE1EDB"/>
    <w:rsid w:val="00CF77C1"/>
    <w:rsid w:val="00D01826"/>
    <w:rsid w:val="00D07D64"/>
    <w:rsid w:val="00D139CE"/>
    <w:rsid w:val="00D17432"/>
    <w:rsid w:val="00D1758F"/>
    <w:rsid w:val="00D216CD"/>
    <w:rsid w:val="00D255B1"/>
    <w:rsid w:val="00D2733B"/>
    <w:rsid w:val="00D34C44"/>
    <w:rsid w:val="00D37B55"/>
    <w:rsid w:val="00D37F8F"/>
    <w:rsid w:val="00D42C0A"/>
    <w:rsid w:val="00D462F4"/>
    <w:rsid w:val="00D46E8B"/>
    <w:rsid w:val="00D55BAD"/>
    <w:rsid w:val="00D56120"/>
    <w:rsid w:val="00D567BC"/>
    <w:rsid w:val="00D57A2D"/>
    <w:rsid w:val="00D66953"/>
    <w:rsid w:val="00D670FE"/>
    <w:rsid w:val="00D70064"/>
    <w:rsid w:val="00D71B5F"/>
    <w:rsid w:val="00D76376"/>
    <w:rsid w:val="00D854A1"/>
    <w:rsid w:val="00D8582A"/>
    <w:rsid w:val="00D92AA3"/>
    <w:rsid w:val="00DA02E5"/>
    <w:rsid w:val="00DA1BD7"/>
    <w:rsid w:val="00DA26F4"/>
    <w:rsid w:val="00DA2F01"/>
    <w:rsid w:val="00DB09B1"/>
    <w:rsid w:val="00DB0BE3"/>
    <w:rsid w:val="00DB0F1C"/>
    <w:rsid w:val="00DB5774"/>
    <w:rsid w:val="00DB5AE3"/>
    <w:rsid w:val="00DC4F45"/>
    <w:rsid w:val="00DC5A4F"/>
    <w:rsid w:val="00DD5550"/>
    <w:rsid w:val="00DD6350"/>
    <w:rsid w:val="00DE307D"/>
    <w:rsid w:val="00DE5A3C"/>
    <w:rsid w:val="00DF081B"/>
    <w:rsid w:val="00DF20C5"/>
    <w:rsid w:val="00DF47A9"/>
    <w:rsid w:val="00E069EA"/>
    <w:rsid w:val="00E10F90"/>
    <w:rsid w:val="00E15A61"/>
    <w:rsid w:val="00E15B1D"/>
    <w:rsid w:val="00E16842"/>
    <w:rsid w:val="00E24CFF"/>
    <w:rsid w:val="00E26028"/>
    <w:rsid w:val="00E26F06"/>
    <w:rsid w:val="00E27D2A"/>
    <w:rsid w:val="00E33EA5"/>
    <w:rsid w:val="00E351A3"/>
    <w:rsid w:val="00E35948"/>
    <w:rsid w:val="00E41DC5"/>
    <w:rsid w:val="00E44BF2"/>
    <w:rsid w:val="00E44E4E"/>
    <w:rsid w:val="00E45E6D"/>
    <w:rsid w:val="00E51376"/>
    <w:rsid w:val="00E522F6"/>
    <w:rsid w:val="00E54643"/>
    <w:rsid w:val="00E549A5"/>
    <w:rsid w:val="00E56247"/>
    <w:rsid w:val="00E56D30"/>
    <w:rsid w:val="00E6641D"/>
    <w:rsid w:val="00E670A6"/>
    <w:rsid w:val="00E744B5"/>
    <w:rsid w:val="00E75389"/>
    <w:rsid w:val="00E76830"/>
    <w:rsid w:val="00E81844"/>
    <w:rsid w:val="00E823F4"/>
    <w:rsid w:val="00E84517"/>
    <w:rsid w:val="00E95EAC"/>
    <w:rsid w:val="00EA3846"/>
    <w:rsid w:val="00EA48BD"/>
    <w:rsid w:val="00EA6900"/>
    <w:rsid w:val="00EB35FB"/>
    <w:rsid w:val="00EB54FA"/>
    <w:rsid w:val="00EB64CD"/>
    <w:rsid w:val="00EB65F5"/>
    <w:rsid w:val="00EB7B54"/>
    <w:rsid w:val="00EC0C06"/>
    <w:rsid w:val="00EC15D8"/>
    <w:rsid w:val="00EC5128"/>
    <w:rsid w:val="00EE2449"/>
    <w:rsid w:val="00EE4013"/>
    <w:rsid w:val="00EE7068"/>
    <w:rsid w:val="00EF07F8"/>
    <w:rsid w:val="00EF0FEF"/>
    <w:rsid w:val="00EF5693"/>
    <w:rsid w:val="00F0121A"/>
    <w:rsid w:val="00F01B6D"/>
    <w:rsid w:val="00F02CF8"/>
    <w:rsid w:val="00F04CA2"/>
    <w:rsid w:val="00F05B7B"/>
    <w:rsid w:val="00F066DE"/>
    <w:rsid w:val="00F10E7D"/>
    <w:rsid w:val="00F12AD8"/>
    <w:rsid w:val="00F1322F"/>
    <w:rsid w:val="00F159E7"/>
    <w:rsid w:val="00F1707C"/>
    <w:rsid w:val="00F24EFB"/>
    <w:rsid w:val="00F3285D"/>
    <w:rsid w:val="00F32ECD"/>
    <w:rsid w:val="00F41B7A"/>
    <w:rsid w:val="00F47728"/>
    <w:rsid w:val="00F51309"/>
    <w:rsid w:val="00F551D2"/>
    <w:rsid w:val="00F55909"/>
    <w:rsid w:val="00F5725A"/>
    <w:rsid w:val="00F61DBE"/>
    <w:rsid w:val="00F723F4"/>
    <w:rsid w:val="00F74CE3"/>
    <w:rsid w:val="00F81661"/>
    <w:rsid w:val="00F86A3A"/>
    <w:rsid w:val="00F91D44"/>
    <w:rsid w:val="00F94153"/>
    <w:rsid w:val="00FB55FE"/>
    <w:rsid w:val="00FB6242"/>
    <w:rsid w:val="00FC500B"/>
    <w:rsid w:val="00FD34CF"/>
    <w:rsid w:val="00FD4AAF"/>
    <w:rsid w:val="00FE0BB0"/>
    <w:rsid w:val="00FE4583"/>
    <w:rsid w:val="00FE724B"/>
    <w:rsid w:val="00FF1A6E"/>
    <w:rsid w:val="00FF2603"/>
    <w:rsid w:val="00FF60EA"/>
    <w:rsid w:val="00FF6BF3"/>
    <w:rsid w:val="00FF7FB6"/>
    <w:rsid w:val="03E68D1B"/>
    <w:rsid w:val="13BBA9BA"/>
    <w:rsid w:val="25078A85"/>
    <w:rsid w:val="476EEC1E"/>
    <w:rsid w:val="52A3C590"/>
    <w:rsid w:val="5E34E61B"/>
    <w:rsid w:val="6C9FAB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E03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ind w:left="-720" w:right="-720"/>
      <w:jc w:val="center"/>
      <w:outlineLvl w:val="0"/>
    </w:pPr>
    <w:rPr>
      <w:b/>
      <w:bCs/>
    </w:rPr>
  </w:style>
  <w:style w:type="paragraph" w:styleId="Heading2">
    <w:name w:val="heading 2"/>
    <w:basedOn w:val="Normal"/>
    <w:next w:val="Normal"/>
    <w:qFormat/>
    <w:pPr>
      <w:keepNext/>
      <w:spacing w:line="360" w:lineRule="auto"/>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character" w:styleId="Hyperlink">
    <w:name w:val="Hyperlink"/>
    <w:rPr>
      <w:color w:val="0000FF"/>
      <w:u w:val="single"/>
    </w:rPr>
  </w:style>
  <w:style w:type="paragraph" w:styleId="BodyTextIndent">
    <w:name w:val="Body Text Indent"/>
    <w:basedOn w:val="Normal"/>
    <w:pPr>
      <w:spacing w:line="480" w:lineRule="auto"/>
      <w:ind w:firstLine="720"/>
    </w:pPr>
    <w:rPr>
      <w:szCs w:val="20"/>
    </w:rPr>
  </w:style>
  <w:style w:type="paragraph" w:styleId="BlockText">
    <w:name w:val="Block Text"/>
    <w:basedOn w:val="Normal"/>
    <w:pPr>
      <w:ind w:left="-720" w:right="-540"/>
    </w:p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link w:val="BalloonTextChar"/>
    <w:rsid w:val="00C3771E"/>
    <w:rPr>
      <w:rFonts w:ascii="Tahoma" w:hAnsi="Tahoma" w:cs="Tahoma"/>
      <w:sz w:val="16"/>
      <w:szCs w:val="16"/>
    </w:rPr>
  </w:style>
  <w:style w:type="character" w:customStyle="1" w:styleId="BalloonTextChar">
    <w:name w:val="Balloon Text Char"/>
    <w:link w:val="BalloonText"/>
    <w:rsid w:val="00C3771E"/>
    <w:rPr>
      <w:rFonts w:ascii="Tahoma" w:hAnsi="Tahoma" w:cs="Tahoma"/>
      <w:sz w:val="16"/>
      <w:szCs w:val="16"/>
    </w:rPr>
  </w:style>
  <w:style w:type="character" w:customStyle="1" w:styleId="HeaderChar">
    <w:name w:val="Header Char"/>
    <w:link w:val="Header"/>
    <w:uiPriority w:val="99"/>
    <w:rsid w:val="006957DA"/>
    <w:rPr>
      <w:sz w:val="24"/>
      <w:szCs w:val="24"/>
    </w:rPr>
  </w:style>
  <w:style w:type="character" w:styleId="Emphasis">
    <w:name w:val="Emphasis"/>
    <w:uiPriority w:val="20"/>
    <w:qFormat/>
    <w:rsid w:val="0025078E"/>
    <w:rPr>
      <w:i/>
      <w:iCs/>
    </w:rPr>
  </w:style>
  <w:style w:type="character" w:styleId="FollowedHyperlink">
    <w:name w:val="FollowedHyperlink"/>
    <w:rsid w:val="008D5F50"/>
    <w:rPr>
      <w:color w:val="800080"/>
      <w:u w:val="single"/>
    </w:rPr>
  </w:style>
  <w:style w:type="character" w:customStyle="1" w:styleId="FooterChar">
    <w:name w:val="Footer Char"/>
    <w:link w:val="Footer"/>
    <w:uiPriority w:val="99"/>
    <w:rsid w:val="00A45F11"/>
    <w:rPr>
      <w:sz w:val="24"/>
      <w:szCs w:val="24"/>
    </w:rPr>
  </w:style>
  <w:style w:type="paragraph" w:styleId="NoSpacing">
    <w:name w:val="No Spacing"/>
    <w:link w:val="NoSpacingChar"/>
    <w:uiPriority w:val="1"/>
    <w:qFormat/>
    <w:rsid w:val="005D3348"/>
    <w:rPr>
      <w:rFonts w:ascii="Calibri" w:eastAsia="MS Mincho" w:hAnsi="Calibri" w:cs="Arial"/>
      <w:sz w:val="22"/>
      <w:szCs w:val="22"/>
      <w:lang w:eastAsia="ja-JP"/>
    </w:rPr>
  </w:style>
  <w:style w:type="character" w:customStyle="1" w:styleId="NoSpacingChar">
    <w:name w:val="No Spacing Char"/>
    <w:link w:val="NoSpacing"/>
    <w:uiPriority w:val="1"/>
    <w:rsid w:val="005D3348"/>
    <w:rPr>
      <w:rFonts w:ascii="Calibri" w:eastAsia="MS Mincho" w:hAnsi="Calibri" w:cs="Arial"/>
      <w:sz w:val="22"/>
      <w:szCs w:val="22"/>
      <w:lang w:eastAsia="ja-JP"/>
    </w:rPr>
  </w:style>
  <w:style w:type="character" w:customStyle="1" w:styleId="normaltextrun">
    <w:name w:val="normaltextrun"/>
    <w:basedOn w:val="DefaultParagraphFont"/>
    <w:rsid w:val="006A477A"/>
  </w:style>
  <w:style w:type="character" w:customStyle="1" w:styleId="findhit">
    <w:name w:val="findhit"/>
    <w:basedOn w:val="DefaultParagraphFont"/>
    <w:rsid w:val="006A477A"/>
  </w:style>
  <w:style w:type="character" w:customStyle="1" w:styleId="eop">
    <w:name w:val="eop"/>
    <w:basedOn w:val="DefaultParagraphFont"/>
    <w:rsid w:val="006A477A"/>
  </w:style>
  <w:style w:type="character" w:styleId="UnresolvedMention">
    <w:name w:val="Unresolved Mention"/>
    <w:basedOn w:val="DefaultParagraphFont"/>
    <w:uiPriority w:val="99"/>
    <w:semiHidden/>
    <w:unhideWhenUsed/>
    <w:rsid w:val="00031F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83623">
      <w:bodyDiv w:val="1"/>
      <w:marLeft w:val="0"/>
      <w:marRight w:val="0"/>
      <w:marTop w:val="0"/>
      <w:marBottom w:val="0"/>
      <w:divBdr>
        <w:top w:val="none" w:sz="0" w:space="0" w:color="auto"/>
        <w:left w:val="none" w:sz="0" w:space="0" w:color="auto"/>
        <w:bottom w:val="none" w:sz="0" w:space="0" w:color="auto"/>
        <w:right w:val="none" w:sz="0" w:space="0" w:color="auto"/>
      </w:divBdr>
      <w:divsChild>
        <w:div w:id="739433">
          <w:marLeft w:val="0"/>
          <w:marRight w:val="0"/>
          <w:marTop w:val="0"/>
          <w:marBottom w:val="0"/>
          <w:divBdr>
            <w:top w:val="none" w:sz="0" w:space="0" w:color="auto"/>
            <w:left w:val="none" w:sz="0" w:space="0" w:color="auto"/>
            <w:bottom w:val="none" w:sz="0" w:space="0" w:color="auto"/>
            <w:right w:val="none" w:sz="0" w:space="0" w:color="auto"/>
          </w:divBdr>
          <w:divsChild>
            <w:div w:id="1731613959">
              <w:marLeft w:val="0"/>
              <w:marRight w:val="0"/>
              <w:marTop w:val="0"/>
              <w:marBottom w:val="0"/>
              <w:divBdr>
                <w:top w:val="none" w:sz="0" w:space="0" w:color="auto"/>
                <w:left w:val="none" w:sz="0" w:space="0" w:color="auto"/>
                <w:bottom w:val="none" w:sz="0" w:space="0" w:color="auto"/>
                <w:right w:val="none" w:sz="0" w:space="0" w:color="auto"/>
              </w:divBdr>
              <w:divsChild>
                <w:div w:id="37369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05103">
      <w:bodyDiv w:val="1"/>
      <w:marLeft w:val="0"/>
      <w:marRight w:val="0"/>
      <w:marTop w:val="0"/>
      <w:marBottom w:val="0"/>
      <w:divBdr>
        <w:top w:val="none" w:sz="0" w:space="0" w:color="auto"/>
        <w:left w:val="none" w:sz="0" w:space="0" w:color="auto"/>
        <w:bottom w:val="none" w:sz="0" w:space="0" w:color="auto"/>
        <w:right w:val="none" w:sz="0" w:space="0" w:color="auto"/>
      </w:divBdr>
    </w:div>
    <w:div w:id="323048561">
      <w:bodyDiv w:val="1"/>
      <w:marLeft w:val="0"/>
      <w:marRight w:val="0"/>
      <w:marTop w:val="0"/>
      <w:marBottom w:val="0"/>
      <w:divBdr>
        <w:top w:val="none" w:sz="0" w:space="0" w:color="auto"/>
        <w:left w:val="none" w:sz="0" w:space="0" w:color="auto"/>
        <w:bottom w:val="none" w:sz="0" w:space="0" w:color="auto"/>
        <w:right w:val="none" w:sz="0" w:space="0" w:color="auto"/>
      </w:divBdr>
    </w:div>
    <w:div w:id="438960524">
      <w:bodyDiv w:val="1"/>
      <w:marLeft w:val="0"/>
      <w:marRight w:val="0"/>
      <w:marTop w:val="0"/>
      <w:marBottom w:val="0"/>
      <w:divBdr>
        <w:top w:val="none" w:sz="0" w:space="0" w:color="auto"/>
        <w:left w:val="none" w:sz="0" w:space="0" w:color="auto"/>
        <w:bottom w:val="none" w:sz="0" w:space="0" w:color="auto"/>
        <w:right w:val="none" w:sz="0" w:space="0" w:color="auto"/>
      </w:divBdr>
    </w:div>
    <w:div w:id="484014665">
      <w:bodyDiv w:val="1"/>
      <w:marLeft w:val="0"/>
      <w:marRight w:val="0"/>
      <w:marTop w:val="0"/>
      <w:marBottom w:val="0"/>
      <w:divBdr>
        <w:top w:val="none" w:sz="0" w:space="0" w:color="auto"/>
        <w:left w:val="none" w:sz="0" w:space="0" w:color="auto"/>
        <w:bottom w:val="none" w:sz="0" w:space="0" w:color="auto"/>
        <w:right w:val="none" w:sz="0" w:space="0" w:color="auto"/>
      </w:divBdr>
    </w:div>
    <w:div w:id="506597076">
      <w:bodyDiv w:val="1"/>
      <w:marLeft w:val="0"/>
      <w:marRight w:val="0"/>
      <w:marTop w:val="0"/>
      <w:marBottom w:val="0"/>
      <w:divBdr>
        <w:top w:val="none" w:sz="0" w:space="0" w:color="auto"/>
        <w:left w:val="none" w:sz="0" w:space="0" w:color="auto"/>
        <w:bottom w:val="none" w:sz="0" w:space="0" w:color="auto"/>
        <w:right w:val="none" w:sz="0" w:space="0" w:color="auto"/>
      </w:divBdr>
      <w:divsChild>
        <w:div w:id="313415346">
          <w:marLeft w:val="0"/>
          <w:marRight w:val="0"/>
          <w:marTop w:val="0"/>
          <w:marBottom w:val="0"/>
          <w:divBdr>
            <w:top w:val="none" w:sz="0" w:space="0" w:color="auto"/>
            <w:left w:val="none" w:sz="0" w:space="0" w:color="auto"/>
            <w:bottom w:val="none" w:sz="0" w:space="0" w:color="auto"/>
            <w:right w:val="none" w:sz="0" w:space="0" w:color="auto"/>
          </w:divBdr>
          <w:divsChild>
            <w:div w:id="1227687707">
              <w:marLeft w:val="0"/>
              <w:marRight w:val="0"/>
              <w:marTop w:val="0"/>
              <w:marBottom w:val="0"/>
              <w:divBdr>
                <w:top w:val="none" w:sz="0" w:space="0" w:color="auto"/>
                <w:left w:val="none" w:sz="0" w:space="0" w:color="auto"/>
                <w:bottom w:val="none" w:sz="0" w:space="0" w:color="auto"/>
                <w:right w:val="none" w:sz="0" w:space="0" w:color="auto"/>
              </w:divBdr>
              <w:divsChild>
                <w:div w:id="1930432368">
                  <w:marLeft w:val="0"/>
                  <w:marRight w:val="0"/>
                  <w:marTop w:val="0"/>
                  <w:marBottom w:val="0"/>
                  <w:divBdr>
                    <w:top w:val="none" w:sz="0" w:space="0" w:color="auto"/>
                    <w:left w:val="none" w:sz="0" w:space="0" w:color="auto"/>
                    <w:bottom w:val="none" w:sz="0" w:space="0" w:color="auto"/>
                    <w:right w:val="none" w:sz="0" w:space="0" w:color="auto"/>
                  </w:divBdr>
                  <w:divsChild>
                    <w:div w:id="2026205765">
                      <w:marLeft w:val="0"/>
                      <w:marRight w:val="0"/>
                      <w:marTop w:val="0"/>
                      <w:marBottom w:val="0"/>
                      <w:divBdr>
                        <w:top w:val="none" w:sz="0" w:space="0" w:color="auto"/>
                        <w:left w:val="none" w:sz="0" w:space="0" w:color="auto"/>
                        <w:bottom w:val="none" w:sz="0" w:space="0" w:color="auto"/>
                        <w:right w:val="none" w:sz="0" w:space="0" w:color="auto"/>
                      </w:divBdr>
                      <w:divsChild>
                        <w:div w:id="1351565950">
                          <w:marLeft w:val="0"/>
                          <w:marRight w:val="0"/>
                          <w:marTop w:val="0"/>
                          <w:marBottom w:val="0"/>
                          <w:divBdr>
                            <w:top w:val="none" w:sz="0" w:space="0" w:color="auto"/>
                            <w:left w:val="none" w:sz="0" w:space="0" w:color="auto"/>
                            <w:bottom w:val="none" w:sz="0" w:space="0" w:color="auto"/>
                            <w:right w:val="none" w:sz="0" w:space="0" w:color="auto"/>
                          </w:divBdr>
                          <w:divsChild>
                            <w:div w:id="105966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830475">
      <w:bodyDiv w:val="1"/>
      <w:marLeft w:val="0"/>
      <w:marRight w:val="0"/>
      <w:marTop w:val="0"/>
      <w:marBottom w:val="0"/>
      <w:divBdr>
        <w:top w:val="none" w:sz="0" w:space="0" w:color="auto"/>
        <w:left w:val="none" w:sz="0" w:space="0" w:color="auto"/>
        <w:bottom w:val="none" w:sz="0" w:space="0" w:color="auto"/>
        <w:right w:val="none" w:sz="0" w:space="0" w:color="auto"/>
      </w:divBdr>
      <w:divsChild>
        <w:div w:id="631062877">
          <w:marLeft w:val="0"/>
          <w:marRight w:val="0"/>
          <w:marTop w:val="0"/>
          <w:marBottom w:val="0"/>
          <w:divBdr>
            <w:top w:val="none" w:sz="0" w:space="0" w:color="auto"/>
            <w:left w:val="none" w:sz="0" w:space="0" w:color="auto"/>
            <w:bottom w:val="none" w:sz="0" w:space="0" w:color="auto"/>
            <w:right w:val="none" w:sz="0" w:space="0" w:color="auto"/>
          </w:divBdr>
          <w:divsChild>
            <w:div w:id="189041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8339">
      <w:bodyDiv w:val="1"/>
      <w:marLeft w:val="0"/>
      <w:marRight w:val="0"/>
      <w:marTop w:val="0"/>
      <w:marBottom w:val="0"/>
      <w:divBdr>
        <w:top w:val="none" w:sz="0" w:space="0" w:color="auto"/>
        <w:left w:val="none" w:sz="0" w:space="0" w:color="auto"/>
        <w:bottom w:val="none" w:sz="0" w:space="0" w:color="auto"/>
        <w:right w:val="none" w:sz="0" w:space="0" w:color="auto"/>
      </w:divBdr>
    </w:div>
    <w:div w:id="606084042">
      <w:bodyDiv w:val="1"/>
      <w:marLeft w:val="0"/>
      <w:marRight w:val="0"/>
      <w:marTop w:val="0"/>
      <w:marBottom w:val="0"/>
      <w:divBdr>
        <w:top w:val="none" w:sz="0" w:space="0" w:color="auto"/>
        <w:left w:val="none" w:sz="0" w:space="0" w:color="auto"/>
        <w:bottom w:val="none" w:sz="0" w:space="0" w:color="auto"/>
        <w:right w:val="none" w:sz="0" w:space="0" w:color="auto"/>
      </w:divBdr>
    </w:div>
    <w:div w:id="653876011">
      <w:bodyDiv w:val="1"/>
      <w:marLeft w:val="0"/>
      <w:marRight w:val="0"/>
      <w:marTop w:val="0"/>
      <w:marBottom w:val="0"/>
      <w:divBdr>
        <w:top w:val="none" w:sz="0" w:space="0" w:color="auto"/>
        <w:left w:val="none" w:sz="0" w:space="0" w:color="auto"/>
        <w:bottom w:val="none" w:sz="0" w:space="0" w:color="auto"/>
        <w:right w:val="none" w:sz="0" w:space="0" w:color="auto"/>
      </w:divBdr>
    </w:div>
    <w:div w:id="659500432">
      <w:bodyDiv w:val="1"/>
      <w:marLeft w:val="0"/>
      <w:marRight w:val="0"/>
      <w:marTop w:val="0"/>
      <w:marBottom w:val="0"/>
      <w:divBdr>
        <w:top w:val="none" w:sz="0" w:space="0" w:color="auto"/>
        <w:left w:val="none" w:sz="0" w:space="0" w:color="auto"/>
        <w:bottom w:val="none" w:sz="0" w:space="0" w:color="auto"/>
        <w:right w:val="none" w:sz="0" w:space="0" w:color="auto"/>
      </w:divBdr>
      <w:divsChild>
        <w:div w:id="242642003">
          <w:marLeft w:val="0"/>
          <w:marRight w:val="0"/>
          <w:marTop w:val="0"/>
          <w:marBottom w:val="0"/>
          <w:divBdr>
            <w:top w:val="none" w:sz="0" w:space="0" w:color="auto"/>
            <w:left w:val="none" w:sz="0" w:space="0" w:color="auto"/>
            <w:bottom w:val="none" w:sz="0" w:space="0" w:color="auto"/>
            <w:right w:val="none" w:sz="0" w:space="0" w:color="auto"/>
          </w:divBdr>
        </w:div>
        <w:div w:id="1516267788">
          <w:marLeft w:val="0"/>
          <w:marRight w:val="0"/>
          <w:marTop w:val="0"/>
          <w:marBottom w:val="0"/>
          <w:divBdr>
            <w:top w:val="none" w:sz="0" w:space="0" w:color="auto"/>
            <w:left w:val="none" w:sz="0" w:space="0" w:color="auto"/>
            <w:bottom w:val="none" w:sz="0" w:space="0" w:color="auto"/>
            <w:right w:val="none" w:sz="0" w:space="0" w:color="auto"/>
          </w:divBdr>
        </w:div>
        <w:div w:id="197622820">
          <w:marLeft w:val="0"/>
          <w:marRight w:val="0"/>
          <w:marTop w:val="0"/>
          <w:marBottom w:val="0"/>
          <w:divBdr>
            <w:top w:val="none" w:sz="0" w:space="0" w:color="auto"/>
            <w:left w:val="none" w:sz="0" w:space="0" w:color="auto"/>
            <w:bottom w:val="none" w:sz="0" w:space="0" w:color="auto"/>
            <w:right w:val="none" w:sz="0" w:space="0" w:color="auto"/>
          </w:divBdr>
        </w:div>
        <w:div w:id="292558943">
          <w:marLeft w:val="0"/>
          <w:marRight w:val="0"/>
          <w:marTop w:val="0"/>
          <w:marBottom w:val="0"/>
          <w:divBdr>
            <w:top w:val="none" w:sz="0" w:space="0" w:color="auto"/>
            <w:left w:val="none" w:sz="0" w:space="0" w:color="auto"/>
            <w:bottom w:val="none" w:sz="0" w:space="0" w:color="auto"/>
            <w:right w:val="none" w:sz="0" w:space="0" w:color="auto"/>
          </w:divBdr>
        </w:div>
        <w:div w:id="271937296">
          <w:marLeft w:val="0"/>
          <w:marRight w:val="0"/>
          <w:marTop w:val="0"/>
          <w:marBottom w:val="0"/>
          <w:divBdr>
            <w:top w:val="none" w:sz="0" w:space="0" w:color="auto"/>
            <w:left w:val="none" w:sz="0" w:space="0" w:color="auto"/>
            <w:bottom w:val="none" w:sz="0" w:space="0" w:color="auto"/>
            <w:right w:val="none" w:sz="0" w:space="0" w:color="auto"/>
          </w:divBdr>
        </w:div>
        <w:div w:id="1474330407">
          <w:marLeft w:val="0"/>
          <w:marRight w:val="0"/>
          <w:marTop w:val="0"/>
          <w:marBottom w:val="0"/>
          <w:divBdr>
            <w:top w:val="none" w:sz="0" w:space="0" w:color="auto"/>
            <w:left w:val="none" w:sz="0" w:space="0" w:color="auto"/>
            <w:bottom w:val="none" w:sz="0" w:space="0" w:color="auto"/>
            <w:right w:val="none" w:sz="0" w:space="0" w:color="auto"/>
          </w:divBdr>
        </w:div>
        <w:div w:id="619533759">
          <w:marLeft w:val="0"/>
          <w:marRight w:val="0"/>
          <w:marTop w:val="0"/>
          <w:marBottom w:val="0"/>
          <w:divBdr>
            <w:top w:val="none" w:sz="0" w:space="0" w:color="auto"/>
            <w:left w:val="none" w:sz="0" w:space="0" w:color="auto"/>
            <w:bottom w:val="none" w:sz="0" w:space="0" w:color="auto"/>
            <w:right w:val="none" w:sz="0" w:space="0" w:color="auto"/>
          </w:divBdr>
        </w:div>
      </w:divsChild>
    </w:div>
    <w:div w:id="694158397">
      <w:bodyDiv w:val="1"/>
      <w:marLeft w:val="0"/>
      <w:marRight w:val="0"/>
      <w:marTop w:val="0"/>
      <w:marBottom w:val="0"/>
      <w:divBdr>
        <w:top w:val="none" w:sz="0" w:space="0" w:color="auto"/>
        <w:left w:val="none" w:sz="0" w:space="0" w:color="auto"/>
        <w:bottom w:val="none" w:sz="0" w:space="0" w:color="auto"/>
        <w:right w:val="none" w:sz="0" w:space="0" w:color="auto"/>
      </w:divBdr>
    </w:div>
    <w:div w:id="699168763">
      <w:bodyDiv w:val="1"/>
      <w:marLeft w:val="0"/>
      <w:marRight w:val="0"/>
      <w:marTop w:val="0"/>
      <w:marBottom w:val="0"/>
      <w:divBdr>
        <w:top w:val="none" w:sz="0" w:space="0" w:color="auto"/>
        <w:left w:val="none" w:sz="0" w:space="0" w:color="auto"/>
        <w:bottom w:val="none" w:sz="0" w:space="0" w:color="auto"/>
        <w:right w:val="none" w:sz="0" w:space="0" w:color="auto"/>
      </w:divBdr>
    </w:div>
    <w:div w:id="756439981">
      <w:bodyDiv w:val="1"/>
      <w:marLeft w:val="0"/>
      <w:marRight w:val="0"/>
      <w:marTop w:val="0"/>
      <w:marBottom w:val="0"/>
      <w:divBdr>
        <w:top w:val="none" w:sz="0" w:space="0" w:color="auto"/>
        <w:left w:val="none" w:sz="0" w:space="0" w:color="auto"/>
        <w:bottom w:val="none" w:sz="0" w:space="0" w:color="auto"/>
        <w:right w:val="none" w:sz="0" w:space="0" w:color="auto"/>
      </w:divBdr>
      <w:divsChild>
        <w:div w:id="407386654">
          <w:marLeft w:val="0"/>
          <w:marRight w:val="0"/>
          <w:marTop w:val="0"/>
          <w:marBottom w:val="0"/>
          <w:divBdr>
            <w:top w:val="none" w:sz="0" w:space="0" w:color="auto"/>
            <w:left w:val="none" w:sz="0" w:space="0" w:color="auto"/>
            <w:bottom w:val="none" w:sz="0" w:space="0" w:color="auto"/>
            <w:right w:val="none" w:sz="0" w:space="0" w:color="auto"/>
          </w:divBdr>
          <w:divsChild>
            <w:div w:id="1302157105">
              <w:marLeft w:val="0"/>
              <w:marRight w:val="0"/>
              <w:marTop w:val="0"/>
              <w:marBottom w:val="0"/>
              <w:divBdr>
                <w:top w:val="none" w:sz="0" w:space="0" w:color="auto"/>
                <w:left w:val="none" w:sz="0" w:space="0" w:color="auto"/>
                <w:bottom w:val="none" w:sz="0" w:space="0" w:color="auto"/>
                <w:right w:val="none" w:sz="0" w:space="0" w:color="auto"/>
              </w:divBdr>
              <w:divsChild>
                <w:div w:id="163567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231346">
      <w:bodyDiv w:val="1"/>
      <w:marLeft w:val="0"/>
      <w:marRight w:val="0"/>
      <w:marTop w:val="0"/>
      <w:marBottom w:val="0"/>
      <w:divBdr>
        <w:top w:val="none" w:sz="0" w:space="0" w:color="auto"/>
        <w:left w:val="none" w:sz="0" w:space="0" w:color="auto"/>
        <w:bottom w:val="none" w:sz="0" w:space="0" w:color="auto"/>
        <w:right w:val="none" w:sz="0" w:space="0" w:color="auto"/>
      </w:divBdr>
    </w:div>
    <w:div w:id="958299325">
      <w:bodyDiv w:val="1"/>
      <w:marLeft w:val="0"/>
      <w:marRight w:val="0"/>
      <w:marTop w:val="0"/>
      <w:marBottom w:val="0"/>
      <w:divBdr>
        <w:top w:val="none" w:sz="0" w:space="0" w:color="auto"/>
        <w:left w:val="none" w:sz="0" w:space="0" w:color="auto"/>
        <w:bottom w:val="none" w:sz="0" w:space="0" w:color="auto"/>
        <w:right w:val="none" w:sz="0" w:space="0" w:color="auto"/>
      </w:divBdr>
    </w:div>
    <w:div w:id="1020619442">
      <w:bodyDiv w:val="1"/>
      <w:marLeft w:val="0"/>
      <w:marRight w:val="0"/>
      <w:marTop w:val="0"/>
      <w:marBottom w:val="0"/>
      <w:divBdr>
        <w:top w:val="none" w:sz="0" w:space="0" w:color="auto"/>
        <w:left w:val="none" w:sz="0" w:space="0" w:color="auto"/>
        <w:bottom w:val="none" w:sz="0" w:space="0" w:color="auto"/>
        <w:right w:val="none" w:sz="0" w:space="0" w:color="auto"/>
      </w:divBdr>
    </w:div>
    <w:div w:id="1065294954">
      <w:bodyDiv w:val="1"/>
      <w:marLeft w:val="0"/>
      <w:marRight w:val="0"/>
      <w:marTop w:val="0"/>
      <w:marBottom w:val="0"/>
      <w:divBdr>
        <w:top w:val="none" w:sz="0" w:space="0" w:color="auto"/>
        <w:left w:val="none" w:sz="0" w:space="0" w:color="auto"/>
        <w:bottom w:val="none" w:sz="0" w:space="0" w:color="auto"/>
        <w:right w:val="none" w:sz="0" w:space="0" w:color="auto"/>
      </w:divBdr>
    </w:div>
    <w:div w:id="1165126144">
      <w:bodyDiv w:val="1"/>
      <w:marLeft w:val="0"/>
      <w:marRight w:val="0"/>
      <w:marTop w:val="0"/>
      <w:marBottom w:val="0"/>
      <w:divBdr>
        <w:top w:val="none" w:sz="0" w:space="0" w:color="auto"/>
        <w:left w:val="none" w:sz="0" w:space="0" w:color="auto"/>
        <w:bottom w:val="none" w:sz="0" w:space="0" w:color="auto"/>
        <w:right w:val="none" w:sz="0" w:space="0" w:color="auto"/>
      </w:divBdr>
      <w:divsChild>
        <w:div w:id="2001763355">
          <w:marLeft w:val="0"/>
          <w:marRight w:val="0"/>
          <w:marTop w:val="0"/>
          <w:marBottom w:val="0"/>
          <w:divBdr>
            <w:top w:val="none" w:sz="0" w:space="0" w:color="auto"/>
            <w:left w:val="none" w:sz="0" w:space="0" w:color="auto"/>
            <w:bottom w:val="none" w:sz="0" w:space="0" w:color="auto"/>
            <w:right w:val="none" w:sz="0" w:space="0" w:color="auto"/>
          </w:divBdr>
          <w:divsChild>
            <w:div w:id="586227163">
              <w:marLeft w:val="0"/>
              <w:marRight w:val="0"/>
              <w:marTop w:val="0"/>
              <w:marBottom w:val="0"/>
              <w:divBdr>
                <w:top w:val="none" w:sz="0" w:space="0" w:color="auto"/>
                <w:left w:val="none" w:sz="0" w:space="0" w:color="auto"/>
                <w:bottom w:val="none" w:sz="0" w:space="0" w:color="auto"/>
                <w:right w:val="none" w:sz="0" w:space="0" w:color="auto"/>
              </w:divBdr>
              <w:divsChild>
                <w:div w:id="117611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372603">
      <w:bodyDiv w:val="1"/>
      <w:marLeft w:val="0"/>
      <w:marRight w:val="0"/>
      <w:marTop w:val="0"/>
      <w:marBottom w:val="0"/>
      <w:divBdr>
        <w:top w:val="none" w:sz="0" w:space="0" w:color="auto"/>
        <w:left w:val="none" w:sz="0" w:space="0" w:color="auto"/>
        <w:bottom w:val="none" w:sz="0" w:space="0" w:color="auto"/>
        <w:right w:val="none" w:sz="0" w:space="0" w:color="auto"/>
      </w:divBdr>
      <w:divsChild>
        <w:div w:id="1023894618">
          <w:marLeft w:val="0"/>
          <w:marRight w:val="0"/>
          <w:marTop w:val="0"/>
          <w:marBottom w:val="0"/>
          <w:divBdr>
            <w:top w:val="none" w:sz="0" w:space="0" w:color="auto"/>
            <w:left w:val="none" w:sz="0" w:space="0" w:color="auto"/>
            <w:bottom w:val="none" w:sz="0" w:space="0" w:color="auto"/>
            <w:right w:val="none" w:sz="0" w:space="0" w:color="auto"/>
          </w:divBdr>
        </w:div>
        <w:div w:id="1930845186">
          <w:marLeft w:val="0"/>
          <w:marRight w:val="0"/>
          <w:marTop w:val="0"/>
          <w:marBottom w:val="0"/>
          <w:divBdr>
            <w:top w:val="none" w:sz="0" w:space="0" w:color="auto"/>
            <w:left w:val="none" w:sz="0" w:space="0" w:color="auto"/>
            <w:bottom w:val="none" w:sz="0" w:space="0" w:color="auto"/>
            <w:right w:val="none" w:sz="0" w:space="0" w:color="auto"/>
          </w:divBdr>
        </w:div>
      </w:divsChild>
    </w:div>
    <w:div w:id="1457796871">
      <w:bodyDiv w:val="1"/>
      <w:marLeft w:val="0"/>
      <w:marRight w:val="0"/>
      <w:marTop w:val="0"/>
      <w:marBottom w:val="0"/>
      <w:divBdr>
        <w:top w:val="none" w:sz="0" w:space="0" w:color="auto"/>
        <w:left w:val="none" w:sz="0" w:space="0" w:color="auto"/>
        <w:bottom w:val="none" w:sz="0" w:space="0" w:color="auto"/>
        <w:right w:val="none" w:sz="0" w:space="0" w:color="auto"/>
      </w:divBdr>
      <w:divsChild>
        <w:div w:id="1132871854">
          <w:marLeft w:val="0"/>
          <w:marRight w:val="0"/>
          <w:marTop w:val="0"/>
          <w:marBottom w:val="0"/>
          <w:divBdr>
            <w:top w:val="none" w:sz="0" w:space="0" w:color="auto"/>
            <w:left w:val="none" w:sz="0" w:space="0" w:color="auto"/>
            <w:bottom w:val="none" w:sz="0" w:space="0" w:color="auto"/>
            <w:right w:val="none" w:sz="0" w:space="0" w:color="auto"/>
          </w:divBdr>
        </w:div>
        <w:div w:id="1540780673">
          <w:marLeft w:val="0"/>
          <w:marRight w:val="0"/>
          <w:marTop w:val="0"/>
          <w:marBottom w:val="0"/>
          <w:divBdr>
            <w:top w:val="none" w:sz="0" w:space="0" w:color="auto"/>
            <w:left w:val="none" w:sz="0" w:space="0" w:color="auto"/>
            <w:bottom w:val="none" w:sz="0" w:space="0" w:color="auto"/>
            <w:right w:val="none" w:sz="0" w:space="0" w:color="auto"/>
          </w:divBdr>
        </w:div>
      </w:divsChild>
    </w:div>
    <w:div w:id="1472795320">
      <w:bodyDiv w:val="1"/>
      <w:marLeft w:val="0"/>
      <w:marRight w:val="0"/>
      <w:marTop w:val="0"/>
      <w:marBottom w:val="0"/>
      <w:divBdr>
        <w:top w:val="none" w:sz="0" w:space="0" w:color="auto"/>
        <w:left w:val="none" w:sz="0" w:space="0" w:color="auto"/>
        <w:bottom w:val="none" w:sz="0" w:space="0" w:color="auto"/>
        <w:right w:val="none" w:sz="0" w:space="0" w:color="auto"/>
      </w:divBdr>
      <w:divsChild>
        <w:div w:id="723984949">
          <w:marLeft w:val="0"/>
          <w:marRight w:val="0"/>
          <w:marTop w:val="0"/>
          <w:marBottom w:val="0"/>
          <w:divBdr>
            <w:top w:val="none" w:sz="0" w:space="0" w:color="auto"/>
            <w:left w:val="none" w:sz="0" w:space="0" w:color="auto"/>
            <w:bottom w:val="none" w:sz="0" w:space="0" w:color="auto"/>
            <w:right w:val="none" w:sz="0" w:space="0" w:color="auto"/>
          </w:divBdr>
          <w:divsChild>
            <w:div w:id="133372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08417">
      <w:bodyDiv w:val="1"/>
      <w:marLeft w:val="0"/>
      <w:marRight w:val="0"/>
      <w:marTop w:val="0"/>
      <w:marBottom w:val="0"/>
      <w:divBdr>
        <w:top w:val="none" w:sz="0" w:space="0" w:color="auto"/>
        <w:left w:val="none" w:sz="0" w:space="0" w:color="auto"/>
        <w:bottom w:val="none" w:sz="0" w:space="0" w:color="auto"/>
        <w:right w:val="none" w:sz="0" w:space="0" w:color="auto"/>
      </w:divBdr>
      <w:divsChild>
        <w:div w:id="691296731">
          <w:marLeft w:val="0"/>
          <w:marRight w:val="0"/>
          <w:marTop w:val="0"/>
          <w:marBottom w:val="0"/>
          <w:divBdr>
            <w:top w:val="none" w:sz="0" w:space="0" w:color="auto"/>
            <w:left w:val="none" w:sz="0" w:space="0" w:color="auto"/>
            <w:bottom w:val="none" w:sz="0" w:space="0" w:color="auto"/>
            <w:right w:val="none" w:sz="0" w:space="0" w:color="auto"/>
          </w:divBdr>
          <w:divsChild>
            <w:div w:id="1263030716">
              <w:marLeft w:val="0"/>
              <w:marRight w:val="0"/>
              <w:marTop w:val="0"/>
              <w:marBottom w:val="0"/>
              <w:divBdr>
                <w:top w:val="none" w:sz="0" w:space="0" w:color="auto"/>
                <w:left w:val="none" w:sz="0" w:space="0" w:color="auto"/>
                <w:bottom w:val="none" w:sz="0" w:space="0" w:color="auto"/>
                <w:right w:val="none" w:sz="0" w:space="0" w:color="auto"/>
              </w:divBdr>
              <w:divsChild>
                <w:div w:id="15173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833390">
      <w:bodyDiv w:val="1"/>
      <w:marLeft w:val="0"/>
      <w:marRight w:val="0"/>
      <w:marTop w:val="0"/>
      <w:marBottom w:val="0"/>
      <w:divBdr>
        <w:top w:val="none" w:sz="0" w:space="0" w:color="auto"/>
        <w:left w:val="none" w:sz="0" w:space="0" w:color="auto"/>
        <w:bottom w:val="none" w:sz="0" w:space="0" w:color="auto"/>
        <w:right w:val="none" w:sz="0" w:space="0" w:color="auto"/>
      </w:divBdr>
      <w:divsChild>
        <w:div w:id="1378120831">
          <w:marLeft w:val="0"/>
          <w:marRight w:val="0"/>
          <w:marTop w:val="0"/>
          <w:marBottom w:val="0"/>
          <w:divBdr>
            <w:top w:val="none" w:sz="0" w:space="0" w:color="auto"/>
            <w:left w:val="none" w:sz="0" w:space="0" w:color="auto"/>
            <w:bottom w:val="none" w:sz="0" w:space="0" w:color="auto"/>
            <w:right w:val="none" w:sz="0" w:space="0" w:color="auto"/>
          </w:divBdr>
          <w:divsChild>
            <w:div w:id="716201606">
              <w:marLeft w:val="0"/>
              <w:marRight w:val="0"/>
              <w:marTop w:val="0"/>
              <w:marBottom w:val="0"/>
              <w:divBdr>
                <w:top w:val="none" w:sz="0" w:space="0" w:color="auto"/>
                <w:left w:val="none" w:sz="0" w:space="0" w:color="auto"/>
                <w:bottom w:val="none" w:sz="0" w:space="0" w:color="auto"/>
                <w:right w:val="none" w:sz="0" w:space="0" w:color="auto"/>
              </w:divBdr>
              <w:divsChild>
                <w:div w:id="162473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804">
      <w:bodyDiv w:val="1"/>
      <w:marLeft w:val="0"/>
      <w:marRight w:val="0"/>
      <w:marTop w:val="0"/>
      <w:marBottom w:val="0"/>
      <w:divBdr>
        <w:top w:val="none" w:sz="0" w:space="0" w:color="auto"/>
        <w:left w:val="none" w:sz="0" w:space="0" w:color="auto"/>
        <w:bottom w:val="none" w:sz="0" w:space="0" w:color="auto"/>
        <w:right w:val="none" w:sz="0" w:space="0" w:color="auto"/>
      </w:divBdr>
    </w:div>
    <w:div w:id="1811900406">
      <w:bodyDiv w:val="1"/>
      <w:marLeft w:val="0"/>
      <w:marRight w:val="0"/>
      <w:marTop w:val="0"/>
      <w:marBottom w:val="0"/>
      <w:divBdr>
        <w:top w:val="none" w:sz="0" w:space="0" w:color="auto"/>
        <w:left w:val="none" w:sz="0" w:space="0" w:color="auto"/>
        <w:bottom w:val="none" w:sz="0" w:space="0" w:color="auto"/>
        <w:right w:val="none" w:sz="0" w:space="0" w:color="auto"/>
      </w:divBdr>
    </w:div>
    <w:div w:id="1911110504">
      <w:bodyDiv w:val="1"/>
      <w:marLeft w:val="0"/>
      <w:marRight w:val="0"/>
      <w:marTop w:val="0"/>
      <w:marBottom w:val="0"/>
      <w:divBdr>
        <w:top w:val="none" w:sz="0" w:space="0" w:color="auto"/>
        <w:left w:val="none" w:sz="0" w:space="0" w:color="auto"/>
        <w:bottom w:val="none" w:sz="0" w:space="0" w:color="auto"/>
        <w:right w:val="none" w:sz="0" w:space="0" w:color="auto"/>
      </w:divBdr>
      <w:divsChild>
        <w:div w:id="1994212713">
          <w:marLeft w:val="0"/>
          <w:marRight w:val="0"/>
          <w:marTop w:val="0"/>
          <w:marBottom w:val="0"/>
          <w:divBdr>
            <w:top w:val="none" w:sz="0" w:space="0" w:color="auto"/>
            <w:left w:val="none" w:sz="0" w:space="0" w:color="auto"/>
            <w:bottom w:val="none" w:sz="0" w:space="0" w:color="auto"/>
            <w:right w:val="none" w:sz="0" w:space="0" w:color="auto"/>
          </w:divBdr>
          <w:divsChild>
            <w:div w:id="12707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44120">
      <w:bodyDiv w:val="1"/>
      <w:marLeft w:val="0"/>
      <w:marRight w:val="0"/>
      <w:marTop w:val="0"/>
      <w:marBottom w:val="0"/>
      <w:divBdr>
        <w:top w:val="none" w:sz="0" w:space="0" w:color="auto"/>
        <w:left w:val="none" w:sz="0" w:space="0" w:color="auto"/>
        <w:bottom w:val="none" w:sz="0" w:space="0" w:color="auto"/>
        <w:right w:val="none" w:sz="0" w:space="0" w:color="auto"/>
      </w:divBdr>
      <w:divsChild>
        <w:div w:id="749235998">
          <w:marLeft w:val="0"/>
          <w:marRight w:val="0"/>
          <w:marTop w:val="0"/>
          <w:marBottom w:val="0"/>
          <w:divBdr>
            <w:top w:val="none" w:sz="0" w:space="0" w:color="auto"/>
            <w:left w:val="none" w:sz="0" w:space="0" w:color="auto"/>
            <w:bottom w:val="none" w:sz="0" w:space="0" w:color="auto"/>
            <w:right w:val="none" w:sz="0" w:space="0" w:color="auto"/>
          </w:divBdr>
        </w:div>
      </w:divsChild>
    </w:div>
    <w:div w:id="208891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san\OneDrive%20-%20Mid-Atlantic%20Center%20for%20the%20Arts%20&amp;%20Humanities\Communications\2.%202021\PRESS%20RELEASE%20TEMPLATE%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38B1E-C4AB-4FAA-814C-CAD79B8FB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 RELEASE TEMPLATE 2021</Template>
  <TotalTime>0</TotalTime>
  <Pages>2</Pages>
  <Words>395</Words>
  <Characters>2256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2023-02-22T15:39:00Z</dcterms:created>
  <dcterms:modified xsi:type="dcterms:W3CDTF">2023-02-22T21:59:00Z</dcterms:modified>
</cp:coreProperties>
</file>