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184AE" w14:textId="7D7F3485" w:rsidR="00B043C1" w:rsidRPr="00A63562" w:rsidRDefault="00294881" w:rsidP="00C26290">
      <w:pPr>
        <w:pStyle w:val="Header"/>
        <w:tabs>
          <w:tab w:val="clear" w:pos="4320"/>
          <w:tab w:val="clear" w:pos="8640"/>
        </w:tabs>
        <w:rPr>
          <w:rFonts w:ascii="Arial" w:hAnsi="Arial" w:cs="Arial"/>
          <w:b/>
          <w:noProof/>
        </w:rPr>
      </w:pPr>
      <w:r w:rsidRPr="00A63562">
        <w:rPr>
          <w:rFonts w:ascii="Arial" w:hAnsi="Arial" w:cs="Arial"/>
          <w:b/>
          <w:noProof/>
        </w:rPr>
        <w:drawing>
          <wp:inline distT="0" distB="0" distL="0" distR="0" wp14:anchorId="5E1A7FCB" wp14:editId="28AB932F">
            <wp:extent cx="2390775" cy="693324"/>
            <wp:effectExtent l="0" t="0" r="0" b="0"/>
            <wp:docPr id="1" name="Picture 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3943" cy="717443"/>
                    </a:xfrm>
                    <a:prstGeom prst="rect">
                      <a:avLst/>
                    </a:prstGeom>
                  </pic:spPr>
                </pic:pic>
              </a:graphicData>
            </a:graphic>
          </wp:inline>
        </w:drawing>
      </w:r>
      <w:r w:rsidR="005905D7">
        <w:rPr>
          <w:rFonts w:ascii="Arial" w:hAnsi="Arial" w:cs="Arial"/>
          <w:b/>
          <w:noProof/>
        </w:rPr>
        <w:drawing>
          <wp:inline distT="0" distB="0" distL="0" distR="0" wp14:anchorId="140EDCDD" wp14:editId="21D716B2">
            <wp:extent cx="1605643" cy="650662"/>
            <wp:effectExtent l="0" t="0" r="0" b="0"/>
            <wp:docPr id="1056682460" name="Picture 1" descr="A group of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682460" name="Picture 1" descr="A group of people holding hand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2422" cy="669618"/>
                    </a:xfrm>
                    <a:prstGeom prst="rect">
                      <a:avLst/>
                    </a:prstGeom>
                  </pic:spPr>
                </pic:pic>
              </a:graphicData>
            </a:graphic>
          </wp:inline>
        </w:drawing>
      </w:r>
    </w:p>
    <w:p w14:paraId="3057C5AE" w14:textId="77777777" w:rsidR="00B043C1" w:rsidRPr="00A63562" w:rsidRDefault="00B043C1" w:rsidP="00C26290">
      <w:pPr>
        <w:pStyle w:val="Header"/>
        <w:tabs>
          <w:tab w:val="clear" w:pos="4320"/>
          <w:tab w:val="clear" w:pos="8640"/>
        </w:tabs>
        <w:rPr>
          <w:rFonts w:ascii="Arial" w:hAnsi="Arial" w:cs="Arial"/>
          <w:b/>
          <w:noProof/>
        </w:rPr>
      </w:pPr>
    </w:p>
    <w:p w14:paraId="39B64DE5" w14:textId="77777777" w:rsidR="005905D7" w:rsidRDefault="005905D7" w:rsidP="00C26290">
      <w:pPr>
        <w:pStyle w:val="Header"/>
        <w:tabs>
          <w:tab w:val="clear" w:pos="4320"/>
          <w:tab w:val="clear" w:pos="8640"/>
        </w:tabs>
        <w:rPr>
          <w:rFonts w:ascii="Arial" w:hAnsi="Arial" w:cs="Arial"/>
          <w:b/>
          <w:bCs/>
        </w:rPr>
      </w:pPr>
    </w:p>
    <w:p w14:paraId="324772D0" w14:textId="315C36FD" w:rsidR="00A63562" w:rsidRDefault="00A77FEA" w:rsidP="00C26290">
      <w:pPr>
        <w:pStyle w:val="Header"/>
        <w:tabs>
          <w:tab w:val="clear" w:pos="4320"/>
          <w:tab w:val="clear" w:pos="8640"/>
        </w:tabs>
        <w:rPr>
          <w:rFonts w:ascii="Arial" w:hAnsi="Arial" w:cs="Arial"/>
          <w:b/>
          <w:bCs/>
        </w:rPr>
      </w:pPr>
      <w:r w:rsidRPr="00A63562">
        <w:rPr>
          <w:rFonts w:ascii="Arial" w:hAnsi="Arial" w:cs="Arial"/>
          <w:b/>
          <w:bCs/>
        </w:rPr>
        <w:t>CONTACT:</w:t>
      </w:r>
      <w:r w:rsidRPr="00A63562">
        <w:rPr>
          <w:rFonts w:ascii="Arial" w:hAnsi="Arial" w:cs="Arial"/>
        </w:rPr>
        <w:t xml:space="preserve"> </w:t>
      </w:r>
      <w:r w:rsidRPr="00A63562">
        <w:rPr>
          <w:rFonts w:ascii="Arial" w:hAnsi="Arial" w:cs="Arial"/>
        </w:rPr>
        <w:tab/>
      </w:r>
      <w:r w:rsidR="003946EA" w:rsidRPr="00A63562">
        <w:rPr>
          <w:rFonts w:ascii="Arial" w:hAnsi="Arial" w:cs="Arial"/>
        </w:rPr>
        <w:t>Susan Krysiak</w:t>
      </w:r>
      <w:r w:rsidRPr="00A63562">
        <w:rPr>
          <w:rFonts w:ascii="Arial" w:hAnsi="Arial" w:cs="Arial"/>
        </w:rPr>
        <w:t xml:space="preserve">                                         </w:t>
      </w:r>
      <w:r w:rsidR="25078A85" w:rsidRPr="00A63562">
        <w:rPr>
          <w:rFonts w:ascii="Arial" w:hAnsi="Arial" w:cs="Arial"/>
        </w:rPr>
        <w:t xml:space="preserve">              </w:t>
      </w:r>
      <w:r w:rsidRPr="00A63562">
        <w:rPr>
          <w:rFonts w:ascii="Arial" w:hAnsi="Arial" w:cs="Arial"/>
          <w:b/>
          <w:bCs/>
        </w:rPr>
        <w:t>For Immediate</w:t>
      </w:r>
      <w:r w:rsidR="00A63562">
        <w:rPr>
          <w:rFonts w:ascii="Arial" w:hAnsi="Arial" w:cs="Arial"/>
          <w:b/>
          <w:bCs/>
        </w:rPr>
        <w:t xml:space="preserve"> Release</w:t>
      </w:r>
      <w:r w:rsidRPr="00A63562">
        <w:rPr>
          <w:rFonts w:ascii="Arial" w:hAnsi="Arial" w:cs="Arial"/>
          <w:b/>
          <w:bCs/>
        </w:rPr>
        <w:t xml:space="preserve"> </w:t>
      </w:r>
    </w:p>
    <w:p w14:paraId="7A0C5DCA" w14:textId="79A60FBF" w:rsidR="00A77FEA" w:rsidRPr="00A63562" w:rsidRDefault="00B10C51" w:rsidP="00C26290">
      <w:pPr>
        <w:pStyle w:val="Header"/>
        <w:tabs>
          <w:tab w:val="clear" w:pos="4320"/>
          <w:tab w:val="clear" w:pos="8640"/>
        </w:tabs>
        <w:rPr>
          <w:rFonts w:ascii="Arial" w:hAnsi="Arial" w:cs="Arial"/>
        </w:rPr>
      </w:pPr>
      <w:r w:rsidRPr="00A63562">
        <w:rPr>
          <w:rFonts w:ascii="Arial" w:hAnsi="Arial" w:cs="Arial"/>
        </w:rPr>
        <w:t>Director of Media Relations</w:t>
      </w:r>
      <w:r w:rsidRPr="00A63562">
        <w:rPr>
          <w:rFonts w:ascii="Arial" w:hAnsi="Arial" w:cs="Arial"/>
          <w:bCs/>
        </w:rPr>
        <w:tab/>
      </w:r>
      <w:r w:rsidR="00A77FEA" w:rsidRPr="00A63562">
        <w:rPr>
          <w:rFonts w:ascii="Arial" w:hAnsi="Arial" w:cs="Arial"/>
          <w:bCs/>
        </w:rPr>
        <w:tab/>
      </w:r>
      <w:r w:rsidR="00A77FEA" w:rsidRPr="00A63562">
        <w:rPr>
          <w:rFonts w:ascii="Arial" w:hAnsi="Arial" w:cs="Arial"/>
          <w:bCs/>
        </w:rPr>
        <w:tab/>
      </w:r>
      <w:r w:rsidR="00A77FEA" w:rsidRPr="00A63562">
        <w:rPr>
          <w:rFonts w:ascii="Arial" w:hAnsi="Arial" w:cs="Arial"/>
        </w:rPr>
        <w:t xml:space="preserve">                </w:t>
      </w:r>
      <w:r w:rsidR="001827E5" w:rsidRPr="00A63562">
        <w:rPr>
          <w:rFonts w:ascii="Arial" w:hAnsi="Arial" w:cs="Arial"/>
        </w:rPr>
        <w:t xml:space="preserve">               </w:t>
      </w:r>
      <w:r w:rsidR="00595C53">
        <w:rPr>
          <w:rFonts w:ascii="Arial" w:hAnsi="Arial" w:cs="Arial"/>
        </w:rPr>
        <w:t xml:space="preserve">Dec. </w:t>
      </w:r>
      <w:r w:rsidR="000E46D4">
        <w:rPr>
          <w:rFonts w:ascii="Arial" w:hAnsi="Arial" w:cs="Arial"/>
        </w:rPr>
        <w:t>26</w:t>
      </w:r>
      <w:r w:rsidR="00505423">
        <w:rPr>
          <w:rFonts w:ascii="Arial" w:hAnsi="Arial" w:cs="Arial"/>
        </w:rPr>
        <w:t xml:space="preserve">, </w:t>
      </w:r>
      <w:r w:rsidR="001E15EF" w:rsidRPr="00A63562">
        <w:rPr>
          <w:rFonts w:ascii="Arial" w:hAnsi="Arial" w:cs="Arial"/>
        </w:rPr>
        <w:t>202</w:t>
      </w:r>
      <w:r w:rsidR="000E46D4">
        <w:rPr>
          <w:rFonts w:ascii="Arial" w:hAnsi="Arial" w:cs="Arial"/>
        </w:rPr>
        <w:t>5</w:t>
      </w:r>
    </w:p>
    <w:p w14:paraId="4777127B" w14:textId="77777777" w:rsidR="00A77FEA" w:rsidRPr="00A63562" w:rsidRDefault="00A77FEA" w:rsidP="00C26290">
      <w:pPr>
        <w:jc w:val="both"/>
        <w:rPr>
          <w:rFonts w:ascii="Arial" w:hAnsi="Arial" w:cs="Arial"/>
          <w:bCs/>
        </w:rPr>
      </w:pPr>
      <w:r w:rsidRPr="00A63562">
        <w:rPr>
          <w:rFonts w:ascii="Arial" w:hAnsi="Arial" w:cs="Arial"/>
          <w:bCs/>
        </w:rPr>
        <w:t>609</w:t>
      </w:r>
      <w:r w:rsidR="00FF60EA" w:rsidRPr="00A63562">
        <w:rPr>
          <w:rFonts w:ascii="Arial" w:hAnsi="Arial" w:cs="Arial"/>
          <w:bCs/>
        </w:rPr>
        <w:t>-</w:t>
      </w:r>
      <w:r w:rsidR="00EF0FEF" w:rsidRPr="00A63562">
        <w:rPr>
          <w:rFonts w:ascii="Arial" w:hAnsi="Arial" w:cs="Arial"/>
          <w:bCs/>
        </w:rPr>
        <w:t xml:space="preserve">224-6036 </w:t>
      </w:r>
    </w:p>
    <w:p w14:paraId="5B381E1E" w14:textId="44EFC516" w:rsidR="00C60608" w:rsidRDefault="00C60608" w:rsidP="00C26290">
      <w:pPr>
        <w:rPr>
          <w:rFonts w:ascii="Arial" w:hAnsi="Arial" w:cs="Arial"/>
        </w:rPr>
      </w:pPr>
      <w:hyperlink r:id="rId10" w:history="1">
        <w:r w:rsidRPr="005F094C">
          <w:rPr>
            <w:rStyle w:val="Hyperlink"/>
            <w:rFonts w:ascii="Arial" w:hAnsi="Arial" w:cs="Arial"/>
          </w:rPr>
          <w:t>skrysiak@capemaymac.org</w:t>
        </w:r>
      </w:hyperlink>
    </w:p>
    <w:p w14:paraId="4DA2592B" w14:textId="77777777" w:rsidR="00C60608" w:rsidRPr="00C60608" w:rsidRDefault="00C60608" w:rsidP="00C26290">
      <w:pPr>
        <w:rPr>
          <w:rFonts w:ascii="Arial" w:hAnsi="Arial" w:cs="Arial"/>
        </w:rPr>
      </w:pPr>
    </w:p>
    <w:p w14:paraId="3F51B979" w14:textId="5E1CA6F7" w:rsidR="002D3552" w:rsidRDefault="007A66FF" w:rsidP="004C727B">
      <w:pPr>
        <w:spacing w:after="240" w:line="276" w:lineRule="auto"/>
        <w:rPr>
          <w:rFonts w:ascii="Arial" w:hAnsi="Arial" w:cs="Arial"/>
          <w:b/>
          <w:bCs/>
          <w:sz w:val="40"/>
          <w:szCs w:val="40"/>
        </w:rPr>
      </w:pPr>
      <w:r w:rsidRPr="00126473">
        <w:rPr>
          <w:rFonts w:ascii="Arial" w:hAnsi="Arial" w:cs="Arial"/>
          <w:b/>
          <w:bCs/>
          <w:sz w:val="40"/>
          <w:szCs w:val="40"/>
        </w:rPr>
        <w:t>‘</w:t>
      </w:r>
      <w:r w:rsidR="00E72952" w:rsidRPr="00126473">
        <w:rPr>
          <w:rFonts w:ascii="Arial" w:hAnsi="Arial" w:cs="Arial"/>
          <w:b/>
          <w:bCs/>
          <w:sz w:val="40"/>
          <w:szCs w:val="40"/>
        </w:rPr>
        <w:t>Black Legacy of Historic Cape May: Unexpected History</w:t>
      </w:r>
      <w:r w:rsidR="00505423" w:rsidRPr="00126473">
        <w:rPr>
          <w:rFonts w:ascii="Arial" w:hAnsi="Arial" w:cs="Arial"/>
          <w:b/>
          <w:bCs/>
          <w:sz w:val="40"/>
          <w:szCs w:val="40"/>
        </w:rPr>
        <w:t xml:space="preserve">’ </w:t>
      </w:r>
      <w:r w:rsidR="008A25BE" w:rsidRPr="00126473">
        <w:rPr>
          <w:rFonts w:ascii="Arial" w:hAnsi="Arial" w:cs="Arial"/>
          <w:b/>
          <w:bCs/>
          <w:sz w:val="40"/>
          <w:szCs w:val="40"/>
        </w:rPr>
        <w:t xml:space="preserve">Carroll Gallery </w:t>
      </w:r>
      <w:r w:rsidR="00BE0DCE" w:rsidRPr="00126473">
        <w:rPr>
          <w:rFonts w:ascii="Arial" w:hAnsi="Arial" w:cs="Arial"/>
          <w:b/>
          <w:bCs/>
          <w:sz w:val="40"/>
          <w:szCs w:val="40"/>
        </w:rPr>
        <w:t>exhibit</w:t>
      </w:r>
      <w:r w:rsidR="00D3031B" w:rsidRPr="00126473">
        <w:rPr>
          <w:rFonts w:ascii="Arial" w:hAnsi="Arial" w:cs="Arial"/>
          <w:b/>
          <w:bCs/>
          <w:sz w:val="40"/>
          <w:szCs w:val="40"/>
        </w:rPr>
        <w:t xml:space="preserve"> </w:t>
      </w:r>
      <w:r w:rsidR="00E72952" w:rsidRPr="00126473">
        <w:rPr>
          <w:rFonts w:ascii="Arial" w:hAnsi="Arial" w:cs="Arial"/>
          <w:b/>
          <w:bCs/>
          <w:sz w:val="40"/>
          <w:szCs w:val="40"/>
        </w:rPr>
        <w:t>open</w:t>
      </w:r>
      <w:r w:rsidR="002757C2" w:rsidRPr="00126473">
        <w:rPr>
          <w:rFonts w:ascii="Arial" w:hAnsi="Arial" w:cs="Arial"/>
          <w:b/>
          <w:bCs/>
          <w:sz w:val="40"/>
          <w:szCs w:val="40"/>
        </w:rPr>
        <w:t>s</w:t>
      </w:r>
      <w:r w:rsidR="00E72952" w:rsidRPr="00126473">
        <w:rPr>
          <w:rFonts w:ascii="Arial" w:hAnsi="Arial" w:cs="Arial"/>
          <w:b/>
          <w:bCs/>
          <w:sz w:val="40"/>
          <w:szCs w:val="40"/>
        </w:rPr>
        <w:t xml:space="preserve"> </w:t>
      </w:r>
      <w:r w:rsidR="008A25BE" w:rsidRPr="00126473">
        <w:rPr>
          <w:rFonts w:ascii="Arial" w:hAnsi="Arial" w:cs="Arial"/>
          <w:b/>
          <w:bCs/>
          <w:sz w:val="40"/>
          <w:szCs w:val="40"/>
        </w:rPr>
        <w:t>Jan. 16</w:t>
      </w:r>
    </w:p>
    <w:p w14:paraId="17449163" w14:textId="4A5FC71C" w:rsidR="00DE25F7" w:rsidRPr="00126473" w:rsidRDefault="003E3480" w:rsidP="00C26290">
      <w:pPr>
        <w:spacing w:line="276" w:lineRule="auto"/>
        <w:rPr>
          <w:rFonts w:ascii="Arial" w:hAnsi="Arial" w:cs="Arial"/>
          <w:b/>
          <w:bCs/>
          <w:sz w:val="40"/>
          <w:szCs w:val="40"/>
        </w:rPr>
      </w:pPr>
      <w:r>
        <w:rPr>
          <w:rFonts w:ascii="Arial" w:hAnsi="Arial" w:cs="Arial"/>
          <w:b/>
          <w:bCs/>
          <w:noProof/>
          <w:sz w:val="40"/>
          <w:szCs w:val="40"/>
        </w:rPr>
        <w:drawing>
          <wp:inline distT="0" distB="0" distL="0" distR="0" wp14:anchorId="57666087" wp14:editId="20349EC6">
            <wp:extent cx="5943600" cy="3962400"/>
            <wp:effectExtent l="0" t="0" r="0" b="0"/>
            <wp:docPr id="7992933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93317" name="Picture 7992933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4340D758" w14:textId="67F1C69E" w:rsidR="00922265" w:rsidRPr="009369B6" w:rsidRDefault="00922265" w:rsidP="00C26290">
      <w:pPr>
        <w:pStyle w:val="BlockText"/>
        <w:ind w:left="0" w:right="0"/>
        <w:jc w:val="right"/>
        <w:rPr>
          <w:rFonts w:ascii="Arial" w:hAnsi="Arial" w:cs="Arial"/>
          <w:bCs/>
          <w:i/>
          <w:iCs/>
          <w:sz w:val="18"/>
          <w:szCs w:val="18"/>
        </w:rPr>
      </w:pPr>
      <w:r w:rsidRPr="009369B6">
        <w:rPr>
          <w:rFonts w:ascii="Arial" w:hAnsi="Arial" w:cs="Arial"/>
          <w:bCs/>
          <w:i/>
          <w:iCs/>
          <w:sz w:val="18"/>
          <w:szCs w:val="18"/>
        </w:rPr>
        <w:t xml:space="preserve">Photo </w:t>
      </w:r>
      <w:r w:rsidR="00093E68" w:rsidRPr="009369B6">
        <w:rPr>
          <w:rFonts w:ascii="Arial" w:hAnsi="Arial" w:cs="Arial"/>
          <w:bCs/>
          <w:i/>
          <w:iCs/>
          <w:sz w:val="18"/>
          <w:szCs w:val="18"/>
        </w:rPr>
        <w:t xml:space="preserve">courtesy of </w:t>
      </w:r>
      <w:r w:rsidR="008A505B" w:rsidRPr="009369B6">
        <w:rPr>
          <w:rFonts w:ascii="Arial" w:hAnsi="Arial" w:cs="Arial"/>
          <w:bCs/>
          <w:i/>
          <w:iCs/>
          <w:sz w:val="18"/>
          <w:szCs w:val="18"/>
        </w:rPr>
        <w:t>Chanelle Ren</w:t>
      </w:r>
      <w:r w:rsidR="003E3480" w:rsidRPr="009369B6">
        <w:rPr>
          <w:rFonts w:ascii="Arial" w:hAnsi="Arial" w:cs="Arial"/>
          <w:bCs/>
          <w:i/>
          <w:iCs/>
          <w:sz w:val="18"/>
          <w:szCs w:val="18"/>
        </w:rPr>
        <w:t>é</w:t>
      </w:r>
    </w:p>
    <w:p w14:paraId="72664BF1" w14:textId="2144DFEF" w:rsidR="003A3BF8" w:rsidRDefault="00887704" w:rsidP="00C26290">
      <w:pPr>
        <w:pStyle w:val="BlockText"/>
        <w:ind w:left="0" w:right="0"/>
        <w:rPr>
          <w:rFonts w:ascii="Arial" w:hAnsi="Arial" w:cs="Arial"/>
          <w:b/>
          <w:bCs/>
          <w:sz w:val="18"/>
          <w:szCs w:val="18"/>
        </w:rPr>
      </w:pPr>
      <w:r w:rsidRPr="00887704">
        <w:rPr>
          <w:rFonts w:ascii="Arial" w:hAnsi="Arial" w:cs="Arial"/>
          <w:b/>
          <w:bCs/>
          <w:sz w:val="18"/>
          <w:szCs w:val="18"/>
        </w:rPr>
        <w:t xml:space="preserve">Shown here, artist Chanelle René with her new work, “Beacons of Cape May.” The work was commissioned by Cape May MAC for the exhibit “Black Legacy of Historic Cape May: Unexpected History,” open Jan. 16 </w:t>
      </w:r>
      <w:proofErr w:type="spellStart"/>
      <w:r w:rsidRPr="00887704">
        <w:rPr>
          <w:rFonts w:ascii="Arial" w:hAnsi="Arial" w:cs="Arial"/>
          <w:b/>
          <w:bCs/>
          <w:sz w:val="18"/>
          <w:szCs w:val="18"/>
        </w:rPr>
        <w:t>hrough</w:t>
      </w:r>
      <w:proofErr w:type="spellEnd"/>
      <w:r w:rsidRPr="00887704">
        <w:rPr>
          <w:rFonts w:ascii="Arial" w:hAnsi="Arial" w:cs="Arial"/>
          <w:b/>
          <w:bCs/>
          <w:sz w:val="18"/>
          <w:szCs w:val="18"/>
        </w:rPr>
        <w:t xml:space="preserve"> April 12, 2026.</w:t>
      </w:r>
    </w:p>
    <w:p w14:paraId="3D86D092" w14:textId="77777777" w:rsidR="00887704" w:rsidRDefault="00887704" w:rsidP="00C26290">
      <w:pPr>
        <w:pStyle w:val="BlockText"/>
        <w:ind w:left="0" w:right="0"/>
        <w:rPr>
          <w:rFonts w:ascii="Arial" w:hAnsi="Arial" w:cs="Arial"/>
          <w:bCs/>
          <w:sz w:val="18"/>
          <w:szCs w:val="18"/>
        </w:rPr>
      </w:pPr>
    </w:p>
    <w:p w14:paraId="3CE827D6" w14:textId="0FCAA3DF" w:rsidR="00C26290" w:rsidRPr="00C26290" w:rsidRDefault="00C643CB" w:rsidP="000E0DF1">
      <w:pPr>
        <w:pStyle w:val="BlockText"/>
        <w:spacing w:line="360" w:lineRule="auto"/>
        <w:ind w:left="0" w:right="0" w:firstLine="720"/>
        <w:rPr>
          <w:rFonts w:ascii="Arial" w:hAnsi="Arial" w:cs="Arial"/>
          <w:bCs/>
        </w:rPr>
      </w:pPr>
      <w:r w:rsidRPr="00A63562">
        <w:rPr>
          <w:rFonts w:ascii="Arial" w:hAnsi="Arial" w:cs="Arial"/>
          <w:b/>
        </w:rPr>
        <w:t>CAPE MAY</w:t>
      </w:r>
      <w:r w:rsidR="00935D8A">
        <w:rPr>
          <w:rFonts w:ascii="Arial" w:hAnsi="Arial" w:cs="Arial"/>
          <w:b/>
        </w:rPr>
        <w:t>, N.J.</w:t>
      </w:r>
      <w:r w:rsidRPr="00A63562">
        <w:rPr>
          <w:rFonts w:ascii="Arial" w:hAnsi="Arial" w:cs="Arial"/>
          <w:b/>
        </w:rPr>
        <w:t xml:space="preserve"> –</w:t>
      </w:r>
      <w:r w:rsidR="00FF6BF3">
        <w:rPr>
          <w:rFonts w:ascii="Arial" w:hAnsi="Arial" w:cs="Arial"/>
          <w:b/>
        </w:rPr>
        <w:t xml:space="preserve"> </w:t>
      </w:r>
      <w:r w:rsidR="000F3970">
        <w:rPr>
          <w:rFonts w:ascii="Arial" w:hAnsi="Arial" w:cs="Arial"/>
          <w:bCs/>
        </w:rPr>
        <w:t xml:space="preserve"> </w:t>
      </w:r>
      <w:r w:rsidR="00F8073E" w:rsidRPr="00F8073E">
        <w:rPr>
          <w:rFonts w:ascii="Arial" w:hAnsi="Arial" w:cs="Arial"/>
          <w:bCs/>
        </w:rPr>
        <w:t>A</w:t>
      </w:r>
      <w:r w:rsidR="009F6E17">
        <w:rPr>
          <w:rFonts w:ascii="Arial" w:hAnsi="Arial" w:cs="Arial"/>
          <w:bCs/>
        </w:rPr>
        <w:t xml:space="preserve"> new</w:t>
      </w:r>
      <w:r w:rsidR="0091060C">
        <w:rPr>
          <w:rFonts w:ascii="Arial" w:hAnsi="Arial" w:cs="Arial"/>
          <w:bCs/>
        </w:rPr>
        <w:t xml:space="preserve"> Carroll Gallery</w:t>
      </w:r>
      <w:r w:rsidR="00F8073E" w:rsidRPr="00F8073E">
        <w:rPr>
          <w:rFonts w:ascii="Arial" w:hAnsi="Arial" w:cs="Arial"/>
          <w:bCs/>
        </w:rPr>
        <w:t xml:space="preserve"> exhibit</w:t>
      </w:r>
      <w:r w:rsidR="00470A10">
        <w:rPr>
          <w:rFonts w:ascii="Arial" w:hAnsi="Arial" w:cs="Arial"/>
          <w:bCs/>
        </w:rPr>
        <w:t xml:space="preserve">, </w:t>
      </w:r>
      <w:r w:rsidR="00470A10" w:rsidRPr="00C26290">
        <w:rPr>
          <w:rFonts w:ascii="Arial" w:hAnsi="Arial" w:cs="Arial"/>
          <w:bCs/>
        </w:rPr>
        <w:t>“Black Legacy of Historic Cape May: Unexpected History</w:t>
      </w:r>
      <w:r w:rsidR="00470A10">
        <w:rPr>
          <w:rFonts w:ascii="Arial" w:hAnsi="Arial" w:cs="Arial"/>
          <w:bCs/>
        </w:rPr>
        <w:t>,</w:t>
      </w:r>
      <w:r w:rsidR="00470A10" w:rsidRPr="00C26290">
        <w:rPr>
          <w:rFonts w:ascii="Arial" w:hAnsi="Arial" w:cs="Arial"/>
          <w:bCs/>
        </w:rPr>
        <w:t>”</w:t>
      </w:r>
      <w:r w:rsidR="00470A10">
        <w:rPr>
          <w:rFonts w:ascii="Arial" w:hAnsi="Arial" w:cs="Arial"/>
          <w:bCs/>
        </w:rPr>
        <w:t xml:space="preserve"> </w:t>
      </w:r>
      <w:r w:rsidR="0091060C">
        <w:rPr>
          <w:rFonts w:ascii="Arial" w:hAnsi="Arial" w:cs="Arial"/>
          <w:bCs/>
        </w:rPr>
        <w:t>at the Emlen Physick Estate</w:t>
      </w:r>
      <w:r w:rsidR="00126473">
        <w:rPr>
          <w:rFonts w:ascii="Arial" w:hAnsi="Arial" w:cs="Arial"/>
          <w:bCs/>
        </w:rPr>
        <w:t xml:space="preserve">, 1048 Washington St., </w:t>
      </w:r>
      <w:r w:rsidR="00D95177">
        <w:rPr>
          <w:rFonts w:ascii="Arial" w:hAnsi="Arial" w:cs="Arial"/>
          <w:bCs/>
        </w:rPr>
        <w:t xml:space="preserve">opens </w:t>
      </w:r>
      <w:r w:rsidR="00F8073E" w:rsidRPr="00F8073E">
        <w:rPr>
          <w:rFonts w:ascii="Arial" w:hAnsi="Arial" w:cs="Arial"/>
          <w:bCs/>
        </w:rPr>
        <w:t>Martin Luther King, Jr. weekend</w:t>
      </w:r>
      <w:r w:rsidR="00470A10">
        <w:rPr>
          <w:rFonts w:ascii="Arial" w:hAnsi="Arial" w:cs="Arial"/>
          <w:bCs/>
        </w:rPr>
        <w:t xml:space="preserve"> with an opening reception on Friday, Jan. 16</w:t>
      </w:r>
      <w:r w:rsidR="00525DFD">
        <w:rPr>
          <w:rFonts w:ascii="Arial" w:hAnsi="Arial" w:cs="Arial"/>
          <w:bCs/>
        </w:rPr>
        <w:t xml:space="preserve">, </w:t>
      </w:r>
      <w:r w:rsidR="00366404">
        <w:rPr>
          <w:rFonts w:ascii="Arial" w:hAnsi="Arial" w:cs="Arial"/>
          <w:bCs/>
        </w:rPr>
        <w:t>2026,</w:t>
      </w:r>
      <w:r w:rsidR="00470A10">
        <w:rPr>
          <w:rFonts w:ascii="Arial" w:hAnsi="Arial" w:cs="Arial"/>
          <w:bCs/>
        </w:rPr>
        <w:t xml:space="preserve"> at 5 p.m. The exhibit </w:t>
      </w:r>
      <w:r w:rsidR="004D40A7">
        <w:rPr>
          <w:rFonts w:ascii="Arial" w:hAnsi="Arial" w:cs="Arial"/>
          <w:bCs/>
        </w:rPr>
        <w:t xml:space="preserve">heralds </w:t>
      </w:r>
      <w:r w:rsidR="00C47778">
        <w:rPr>
          <w:rFonts w:ascii="Arial" w:hAnsi="Arial" w:cs="Arial"/>
          <w:bCs/>
        </w:rPr>
        <w:t>renowned Black residents and visitors of Cape May</w:t>
      </w:r>
      <w:r w:rsidR="00633DD7">
        <w:rPr>
          <w:rFonts w:ascii="Arial" w:hAnsi="Arial" w:cs="Arial"/>
          <w:bCs/>
        </w:rPr>
        <w:t xml:space="preserve">. </w:t>
      </w:r>
      <w:r w:rsidR="00604DE6">
        <w:rPr>
          <w:rFonts w:ascii="Arial" w:hAnsi="Arial" w:cs="Arial"/>
          <w:bCs/>
        </w:rPr>
        <w:t xml:space="preserve"> </w:t>
      </w:r>
      <w:r w:rsidR="00C47778">
        <w:rPr>
          <w:rFonts w:ascii="Arial" w:hAnsi="Arial" w:cs="Arial"/>
          <w:bCs/>
        </w:rPr>
        <w:t xml:space="preserve"> </w:t>
      </w:r>
    </w:p>
    <w:p w14:paraId="68DF201C" w14:textId="77777777" w:rsidR="00E654ED" w:rsidRDefault="00C26290" w:rsidP="000E0DF1">
      <w:pPr>
        <w:pStyle w:val="BlockText"/>
        <w:spacing w:line="360" w:lineRule="auto"/>
        <w:ind w:left="0" w:right="0" w:firstLine="720"/>
        <w:rPr>
          <w:rFonts w:ascii="Arial" w:hAnsi="Arial" w:cs="Arial"/>
          <w:bCs/>
        </w:rPr>
      </w:pPr>
      <w:r w:rsidRPr="00C26290">
        <w:rPr>
          <w:rFonts w:ascii="Arial" w:hAnsi="Arial" w:cs="Arial"/>
          <w:bCs/>
        </w:rPr>
        <w:lastRenderedPageBreak/>
        <w:t xml:space="preserve">Cape May’s </w:t>
      </w:r>
      <w:r w:rsidR="0050533F">
        <w:rPr>
          <w:rFonts w:ascii="Arial" w:hAnsi="Arial" w:cs="Arial"/>
          <w:bCs/>
        </w:rPr>
        <w:t xml:space="preserve">Black </w:t>
      </w:r>
      <w:r w:rsidRPr="00C26290">
        <w:rPr>
          <w:rFonts w:ascii="Arial" w:hAnsi="Arial" w:cs="Arial"/>
          <w:bCs/>
        </w:rPr>
        <w:t>residents have shaped the city’s identity in many ways, creating a legacy extensively documented and officially recognized in 2024 as important to the rich culture of the city, elevating and enhancing the city's National Historic Landmark status. Prominent Black abolitionists, civil rights leaders, business leaders, educators and artists made Cape May a part of their lives in widely known and lesser-known ways.</w:t>
      </w:r>
      <w:r w:rsidR="00500858">
        <w:rPr>
          <w:rFonts w:ascii="Arial" w:hAnsi="Arial" w:cs="Arial"/>
          <w:bCs/>
        </w:rPr>
        <w:t xml:space="preserve"> </w:t>
      </w:r>
    </w:p>
    <w:p w14:paraId="3CA0AD97" w14:textId="4F32BF3B" w:rsidR="00493D03" w:rsidRDefault="00500858" w:rsidP="000E0DF1">
      <w:pPr>
        <w:pStyle w:val="BlockText"/>
        <w:spacing w:line="360" w:lineRule="auto"/>
        <w:ind w:left="0" w:right="0" w:firstLine="720"/>
        <w:rPr>
          <w:rFonts w:ascii="Arial" w:hAnsi="Arial" w:cs="Arial"/>
          <w:bCs/>
        </w:rPr>
      </w:pPr>
      <w:r w:rsidRPr="00500858">
        <w:rPr>
          <w:rFonts w:ascii="Arial" w:hAnsi="Arial" w:cs="Arial"/>
          <w:bCs/>
        </w:rPr>
        <w:t xml:space="preserve">The town hosted influential figures like Marian Anderson, Paul Robeson, W.E.B. Du Bois, and Martin Luther King, Jr., leaving a legacy of culture, activism, and resilience. </w:t>
      </w:r>
      <w:r w:rsidR="00C26290" w:rsidRPr="00C26290">
        <w:rPr>
          <w:rFonts w:ascii="Arial" w:hAnsi="Arial" w:cs="Arial"/>
          <w:bCs/>
        </w:rPr>
        <w:t xml:space="preserve">Learn about renowned Black residents and visitors who were part of the fabric of Cape May life in their time, or who made this lively town a stop on their spectacular journey to achievement. </w:t>
      </w:r>
    </w:p>
    <w:p w14:paraId="4E461831" w14:textId="1EA30404" w:rsidR="000E0DF1" w:rsidRPr="00DC335A" w:rsidRDefault="00500858" w:rsidP="00DC335A">
      <w:pPr>
        <w:pStyle w:val="BlockText"/>
        <w:spacing w:line="360" w:lineRule="auto"/>
        <w:ind w:left="0" w:right="0" w:firstLine="720"/>
        <w:rPr>
          <w:rFonts w:ascii="Arial" w:hAnsi="Arial" w:cs="Arial"/>
          <w:bCs/>
        </w:rPr>
      </w:pPr>
      <w:r w:rsidRPr="00500858">
        <w:rPr>
          <w:rFonts w:ascii="Arial" w:hAnsi="Arial" w:cs="Arial"/>
          <w:bCs/>
        </w:rPr>
        <w:t xml:space="preserve">This exhibit explores that rich history </w:t>
      </w:r>
      <w:r w:rsidR="000016B0" w:rsidRPr="00500858">
        <w:rPr>
          <w:rFonts w:ascii="Arial" w:hAnsi="Arial" w:cs="Arial"/>
          <w:bCs/>
        </w:rPr>
        <w:t>and</w:t>
      </w:r>
      <w:r w:rsidR="00CC1102">
        <w:rPr>
          <w:rFonts w:ascii="Arial" w:hAnsi="Arial" w:cs="Arial"/>
          <w:bCs/>
        </w:rPr>
        <w:t xml:space="preserve"> </w:t>
      </w:r>
      <w:r w:rsidR="00184F4E">
        <w:rPr>
          <w:rFonts w:ascii="Arial" w:hAnsi="Arial" w:cs="Arial"/>
          <w:bCs/>
        </w:rPr>
        <w:t xml:space="preserve">features </w:t>
      </w:r>
      <w:r w:rsidRPr="00500858">
        <w:rPr>
          <w:rFonts w:ascii="Arial" w:hAnsi="Arial" w:cs="Arial"/>
          <w:bCs/>
        </w:rPr>
        <w:t>a new, original painting</w:t>
      </w:r>
      <w:r w:rsidR="00B05A58">
        <w:rPr>
          <w:rFonts w:ascii="Arial" w:hAnsi="Arial" w:cs="Arial"/>
          <w:bCs/>
        </w:rPr>
        <w:t xml:space="preserve"> commissioned by Cape May MAC</w:t>
      </w:r>
      <w:r w:rsidR="008D1BC8">
        <w:rPr>
          <w:rFonts w:ascii="Arial" w:hAnsi="Arial" w:cs="Arial"/>
          <w:bCs/>
        </w:rPr>
        <w:t xml:space="preserve"> </w:t>
      </w:r>
      <w:r w:rsidR="007B3110">
        <w:rPr>
          <w:rFonts w:ascii="Arial" w:hAnsi="Arial" w:cs="Arial"/>
          <w:bCs/>
        </w:rPr>
        <w:t xml:space="preserve">entitled, “Beacons of Cape May,” </w:t>
      </w:r>
      <w:r w:rsidRPr="00500858">
        <w:rPr>
          <w:rFonts w:ascii="Arial" w:hAnsi="Arial" w:cs="Arial"/>
          <w:bCs/>
        </w:rPr>
        <w:t xml:space="preserve">by </w:t>
      </w:r>
      <w:r w:rsidR="007B3110">
        <w:rPr>
          <w:rFonts w:ascii="Arial" w:hAnsi="Arial" w:cs="Arial"/>
          <w:bCs/>
        </w:rPr>
        <w:t xml:space="preserve">the exhibit’s </w:t>
      </w:r>
      <w:r w:rsidR="007008B1">
        <w:rPr>
          <w:rFonts w:ascii="Arial" w:hAnsi="Arial" w:cs="Arial"/>
          <w:bCs/>
        </w:rPr>
        <w:t xml:space="preserve">contributing </w:t>
      </w:r>
      <w:r w:rsidRPr="00500858">
        <w:rPr>
          <w:rFonts w:ascii="Arial" w:hAnsi="Arial" w:cs="Arial"/>
          <w:bCs/>
        </w:rPr>
        <w:t xml:space="preserve">artist Chanelle Rene’, </w:t>
      </w:r>
      <w:r w:rsidR="007008B1">
        <w:rPr>
          <w:rFonts w:ascii="Arial" w:hAnsi="Arial" w:cs="Arial"/>
          <w:bCs/>
        </w:rPr>
        <w:t>of Cape May County</w:t>
      </w:r>
      <w:r w:rsidR="00DC335A">
        <w:rPr>
          <w:rFonts w:ascii="Arial" w:hAnsi="Arial" w:cs="Arial"/>
          <w:bCs/>
        </w:rPr>
        <w:t>.</w:t>
      </w:r>
    </w:p>
    <w:p w14:paraId="09B43825" w14:textId="580FFCAF" w:rsidR="00DC335A" w:rsidRDefault="00BB1810" w:rsidP="00DC335A">
      <w:pPr>
        <w:pStyle w:val="BlockText"/>
        <w:spacing w:line="360" w:lineRule="auto"/>
        <w:ind w:left="0" w:right="0" w:firstLine="720"/>
        <w:rPr>
          <w:rFonts w:ascii="Arial" w:hAnsi="Arial" w:cs="Arial"/>
          <w:bCs/>
        </w:rPr>
      </w:pPr>
      <w:r w:rsidRPr="00DC335A">
        <w:rPr>
          <w:rFonts w:ascii="Arial" w:hAnsi="Arial" w:cs="Arial"/>
          <w:bCs/>
        </w:rPr>
        <w:t>“</w:t>
      </w:r>
      <w:r w:rsidR="00DC335A">
        <w:rPr>
          <w:rFonts w:ascii="Arial" w:hAnsi="Arial" w:cs="Arial"/>
          <w:bCs/>
        </w:rPr>
        <w:t>‘</w:t>
      </w:r>
      <w:r w:rsidR="000E0DF1" w:rsidRPr="00DC335A">
        <w:rPr>
          <w:rFonts w:ascii="Arial" w:hAnsi="Arial" w:cs="Arial"/>
          <w:bCs/>
        </w:rPr>
        <w:t>Beacons of Cape May</w:t>
      </w:r>
      <w:r w:rsidR="00DC335A">
        <w:rPr>
          <w:rFonts w:ascii="Arial" w:hAnsi="Arial" w:cs="Arial"/>
          <w:bCs/>
        </w:rPr>
        <w:t>’</w:t>
      </w:r>
      <w:r w:rsidR="000E0DF1" w:rsidRPr="00DC335A">
        <w:rPr>
          <w:rFonts w:ascii="Arial" w:hAnsi="Arial" w:cs="Arial"/>
          <w:bCs/>
        </w:rPr>
        <w:t xml:space="preserve"> honors the powerful legacy of African Americans who</w:t>
      </w:r>
      <w:r w:rsidR="001F6D5C" w:rsidRPr="00DC335A">
        <w:rPr>
          <w:rFonts w:ascii="Arial" w:hAnsi="Arial" w:cs="Arial"/>
          <w:bCs/>
        </w:rPr>
        <w:t xml:space="preserve"> </w:t>
      </w:r>
      <w:r w:rsidR="000E0DF1" w:rsidRPr="00DC335A">
        <w:rPr>
          <w:rFonts w:ascii="Arial" w:hAnsi="Arial" w:cs="Arial"/>
          <w:bCs/>
        </w:rPr>
        <w:t>shaped the city’s cultural and civic landscape</w:t>
      </w:r>
      <w:r w:rsidR="00DC335A">
        <w:rPr>
          <w:rFonts w:ascii="Arial" w:hAnsi="Arial" w:cs="Arial"/>
          <w:bCs/>
        </w:rPr>
        <w:t>,” Ren</w:t>
      </w:r>
      <w:r w:rsidR="00DC335A" w:rsidRPr="00DC335A">
        <w:rPr>
          <w:rFonts w:ascii="Arial" w:hAnsi="Arial" w:cs="Arial"/>
          <w:bCs/>
        </w:rPr>
        <w:t>é</w:t>
      </w:r>
      <w:r w:rsidR="00DC335A">
        <w:rPr>
          <w:rFonts w:ascii="Arial" w:hAnsi="Arial" w:cs="Arial"/>
          <w:bCs/>
        </w:rPr>
        <w:t xml:space="preserve"> said. “</w:t>
      </w:r>
      <w:r w:rsidR="000E0DF1" w:rsidRPr="00DC335A">
        <w:rPr>
          <w:rFonts w:ascii="Arial" w:hAnsi="Arial" w:cs="Arial"/>
          <w:bCs/>
        </w:rPr>
        <w:t xml:space="preserve">The painting centers Harriet Tubman, Rev. Stephen Smith, and William J. Moore, framed by stained-glass windows that echo the historic Black churches of Cape May. At the heart of Tubman’s apron, the Cape May Lighthouse shines as a symbolic beacon of guidance, resilience and safe passage. </w:t>
      </w:r>
    </w:p>
    <w:p w14:paraId="438A77B5" w14:textId="482CCB04" w:rsidR="000E0DF1" w:rsidRPr="00DC335A" w:rsidRDefault="00DC335A" w:rsidP="00DC335A">
      <w:pPr>
        <w:pStyle w:val="BlockText"/>
        <w:spacing w:line="360" w:lineRule="auto"/>
        <w:ind w:left="0" w:right="0" w:firstLine="720"/>
        <w:rPr>
          <w:rFonts w:ascii="Arial" w:hAnsi="Arial" w:cs="Arial"/>
          <w:bCs/>
        </w:rPr>
      </w:pPr>
      <w:r>
        <w:rPr>
          <w:rFonts w:ascii="Arial" w:hAnsi="Arial" w:cs="Arial"/>
          <w:bCs/>
        </w:rPr>
        <w:t>“</w:t>
      </w:r>
      <w:r w:rsidR="000E0DF1" w:rsidRPr="00DC335A">
        <w:rPr>
          <w:rFonts w:ascii="Arial" w:hAnsi="Arial" w:cs="Arial"/>
          <w:bCs/>
        </w:rPr>
        <w:t>Surrounding this light, fabric collage panels feature printed swatches of figures such as Marian Anderson, Paul Robeson, and Jarena Lee, representing the many Black artists, leaders, and community builders who lived, worked, and visited Cape May. Through layered oil paint, fabric, and a vibrant spray-painted underpainting, the work weaves together memory, place, and collective heritage</w:t>
      </w:r>
      <w:r w:rsidR="00A16F2C">
        <w:rPr>
          <w:rFonts w:ascii="Arial" w:hAnsi="Arial" w:cs="Arial"/>
          <w:bCs/>
        </w:rPr>
        <w:t xml:space="preserve"> </w:t>
      </w:r>
      <w:r w:rsidR="000E0DF1" w:rsidRPr="00DC335A">
        <w:rPr>
          <w:rFonts w:ascii="Arial" w:hAnsi="Arial" w:cs="Arial"/>
          <w:bCs/>
        </w:rPr>
        <w:t>—</w:t>
      </w:r>
      <w:r w:rsidR="00A16F2C">
        <w:rPr>
          <w:rFonts w:ascii="Arial" w:hAnsi="Arial" w:cs="Arial"/>
          <w:bCs/>
        </w:rPr>
        <w:t xml:space="preserve"> </w:t>
      </w:r>
      <w:r w:rsidR="000E0DF1" w:rsidRPr="00DC335A">
        <w:rPr>
          <w:rFonts w:ascii="Arial" w:hAnsi="Arial" w:cs="Arial"/>
          <w:bCs/>
        </w:rPr>
        <w:t>illuminating a lineage that continues to inspire.</w:t>
      </w:r>
      <w:r>
        <w:rPr>
          <w:rFonts w:ascii="Arial" w:hAnsi="Arial" w:cs="Arial"/>
          <w:bCs/>
        </w:rPr>
        <w:t>”</w:t>
      </w:r>
    </w:p>
    <w:p w14:paraId="5BBB4F20" w14:textId="2C74DDD8" w:rsidR="00987D4E" w:rsidRDefault="00D16483" w:rsidP="000E0DF1">
      <w:pPr>
        <w:pStyle w:val="BlockText"/>
        <w:spacing w:line="360" w:lineRule="auto"/>
        <w:ind w:left="0" w:right="0" w:firstLine="720"/>
        <w:rPr>
          <w:rFonts w:ascii="Arial" w:hAnsi="Arial" w:cs="Arial"/>
          <w:bCs/>
        </w:rPr>
      </w:pPr>
      <w:r w:rsidRPr="00C26290">
        <w:rPr>
          <w:rFonts w:ascii="Arial" w:hAnsi="Arial" w:cs="Arial"/>
          <w:bCs/>
        </w:rPr>
        <w:t>“Black Legacy of Historic Cape May: Unexpected History</w:t>
      </w:r>
      <w:r>
        <w:rPr>
          <w:rFonts w:ascii="Arial" w:hAnsi="Arial" w:cs="Arial"/>
          <w:bCs/>
        </w:rPr>
        <w:t xml:space="preserve">” </w:t>
      </w:r>
      <w:r w:rsidR="00D11F00">
        <w:rPr>
          <w:rFonts w:ascii="Arial" w:hAnsi="Arial" w:cs="Arial"/>
          <w:bCs/>
        </w:rPr>
        <w:t xml:space="preserve">is </w:t>
      </w:r>
      <w:r w:rsidR="007A36A2">
        <w:rPr>
          <w:rFonts w:ascii="Arial" w:hAnsi="Arial" w:cs="Arial"/>
          <w:bCs/>
        </w:rPr>
        <w:t xml:space="preserve">presented by </w:t>
      </w:r>
      <w:r w:rsidR="00E47B0E">
        <w:rPr>
          <w:rFonts w:ascii="Arial" w:hAnsi="Arial" w:cs="Arial"/>
          <w:bCs/>
        </w:rPr>
        <w:t>Cape May MAC (Museums+Arts+Culture) in association with Center for Community Arts (CCA)</w:t>
      </w:r>
      <w:r w:rsidR="00493D03">
        <w:rPr>
          <w:rFonts w:ascii="Arial" w:hAnsi="Arial" w:cs="Arial"/>
          <w:bCs/>
        </w:rPr>
        <w:t xml:space="preserve">, </w:t>
      </w:r>
      <w:r w:rsidR="00D11F00">
        <w:rPr>
          <w:rFonts w:ascii="Arial" w:hAnsi="Arial" w:cs="Arial"/>
          <w:bCs/>
        </w:rPr>
        <w:t>at the Carroll Gallery, Emlen Physick Estate, 1048 Washington St. The exhibit</w:t>
      </w:r>
      <w:r w:rsidR="009A768C">
        <w:rPr>
          <w:rFonts w:ascii="Arial" w:hAnsi="Arial" w:cs="Arial"/>
          <w:bCs/>
        </w:rPr>
        <w:t xml:space="preserve"> opens </w:t>
      </w:r>
      <w:r w:rsidR="00563AAB">
        <w:rPr>
          <w:rFonts w:ascii="Arial" w:hAnsi="Arial" w:cs="Arial"/>
          <w:bCs/>
        </w:rPr>
        <w:t xml:space="preserve">the weekend of the </w:t>
      </w:r>
      <w:r w:rsidR="00E47B0E">
        <w:rPr>
          <w:rFonts w:ascii="Arial" w:hAnsi="Arial" w:cs="Arial"/>
          <w:bCs/>
        </w:rPr>
        <w:t xml:space="preserve">Martin Luther King, Jr. </w:t>
      </w:r>
      <w:r w:rsidR="00563AAB">
        <w:rPr>
          <w:rFonts w:ascii="Arial" w:hAnsi="Arial" w:cs="Arial"/>
          <w:bCs/>
        </w:rPr>
        <w:t>holiday</w:t>
      </w:r>
      <w:r w:rsidR="004120F4">
        <w:rPr>
          <w:rFonts w:ascii="Arial" w:hAnsi="Arial" w:cs="Arial"/>
          <w:bCs/>
        </w:rPr>
        <w:t xml:space="preserve"> with a reception Friday, Jan. 16, at </w:t>
      </w:r>
      <w:r w:rsidR="00E47B0E">
        <w:rPr>
          <w:rFonts w:ascii="Arial" w:hAnsi="Arial" w:cs="Arial"/>
          <w:bCs/>
        </w:rPr>
        <w:t>5 p.m.</w:t>
      </w:r>
      <w:r w:rsidR="00CD38AA">
        <w:rPr>
          <w:rFonts w:ascii="Arial" w:hAnsi="Arial" w:cs="Arial"/>
          <w:bCs/>
        </w:rPr>
        <w:t xml:space="preserve"> </w:t>
      </w:r>
      <w:r w:rsidR="00503CC3">
        <w:rPr>
          <w:rFonts w:ascii="Arial" w:hAnsi="Arial" w:cs="Arial"/>
          <w:bCs/>
        </w:rPr>
        <w:t xml:space="preserve">open to all, </w:t>
      </w:r>
      <w:r w:rsidR="00F43C87">
        <w:rPr>
          <w:rFonts w:ascii="Arial" w:hAnsi="Arial" w:cs="Arial"/>
          <w:bCs/>
        </w:rPr>
        <w:t xml:space="preserve">with </w:t>
      </w:r>
      <w:r w:rsidR="00503CC3">
        <w:rPr>
          <w:rFonts w:ascii="Arial" w:hAnsi="Arial" w:cs="Arial"/>
          <w:bCs/>
        </w:rPr>
        <w:t>refreshments</w:t>
      </w:r>
      <w:r w:rsidR="0050533F">
        <w:rPr>
          <w:rFonts w:ascii="Arial" w:hAnsi="Arial" w:cs="Arial"/>
          <w:bCs/>
        </w:rPr>
        <w:t>,</w:t>
      </w:r>
      <w:r w:rsidR="00503CC3">
        <w:rPr>
          <w:rFonts w:ascii="Arial" w:hAnsi="Arial" w:cs="Arial"/>
          <w:bCs/>
        </w:rPr>
        <w:t xml:space="preserve"> </w:t>
      </w:r>
      <w:r w:rsidR="003F4CA2">
        <w:rPr>
          <w:rFonts w:ascii="Arial" w:hAnsi="Arial" w:cs="Arial"/>
          <w:bCs/>
        </w:rPr>
        <w:t xml:space="preserve">and features </w:t>
      </w:r>
      <w:r w:rsidR="0029430B">
        <w:rPr>
          <w:rFonts w:ascii="Arial" w:hAnsi="Arial" w:cs="Arial"/>
          <w:bCs/>
        </w:rPr>
        <w:t xml:space="preserve">a </w:t>
      </w:r>
      <w:r w:rsidR="00503CC3">
        <w:rPr>
          <w:rFonts w:ascii="Arial" w:hAnsi="Arial" w:cs="Arial"/>
          <w:bCs/>
        </w:rPr>
        <w:t>gospel choir</w:t>
      </w:r>
      <w:r w:rsidR="0029430B">
        <w:rPr>
          <w:rFonts w:ascii="Arial" w:hAnsi="Arial" w:cs="Arial"/>
          <w:bCs/>
        </w:rPr>
        <w:t xml:space="preserve"> organized by </w:t>
      </w:r>
      <w:r w:rsidR="00F43C87">
        <w:rPr>
          <w:rFonts w:ascii="Arial" w:hAnsi="Arial" w:cs="Arial"/>
          <w:bCs/>
        </w:rPr>
        <w:lastRenderedPageBreak/>
        <w:t xml:space="preserve">Cape May </w:t>
      </w:r>
      <w:r w:rsidR="0029430B">
        <w:rPr>
          <w:rFonts w:ascii="Arial" w:hAnsi="Arial" w:cs="Arial"/>
          <w:bCs/>
        </w:rPr>
        <w:t xml:space="preserve">Macedonia Baptist Church members. </w:t>
      </w:r>
      <w:r w:rsidR="00987D4E">
        <w:rPr>
          <w:rFonts w:ascii="Arial" w:hAnsi="Arial" w:cs="Arial"/>
          <w:bCs/>
        </w:rPr>
        <w:t>The exhibit is open</w:t>
      </w:r>
      <w:r w:rsidR="0025445C">
        <w:rPr>
          <w:rFonts w:ascii="Arial" w:hAnsi="Arial" w:cs="Arial"/>
          <w:bCs/>
        </w:rPr>
        <w:t xml:space="preserve"> </w:t>
      </w:r>
      <w:r w:rsidR="002E36D7">
        <w:rPr>
          <w:rFonts w:ascii="Arial" w:hAnsi="Arial" w:cs="Arial"/>
          <w:bCs/>
        </w:rPr>
        <w:t xml:space="preserve">through </w:t>
      </w:r>
      <w:r w:rsidR="0025445C" w:rsidRPr="00C26290">
        <w:rPr>
          <w:rFonts w:ascii="Arial" w:hAnsi="Arial" w:cs="Arial"/>
          <w:bCs/>
        </w:rPr>
        <w:t>April 12</w:t>
      </w:r>
      <w:r w:rsidR="002E36D7">
        <w:rPr>
          <w:rFonts w:ascii="Arial" w:hAnsi="Arial" w:cs="Arial"/>
          <w:bCs/>
        </w:rPr>
        <w:t xml:space="preserve">, 2026. </w:t>
      </w:r>
      <w:r w:rsidR="00987D4E">
        <w:rPr>
          <w:rFonts w:ascii="Arial" w:hAnsi="Arial" w:cs="Arial"/>
          <w:bCs/>
        </w:rPr>
        <w:t xml:space="preserve">Admission is free. For schedule visit capemaymac.org. </w:t>
      </w:r>
    </w:p>
    <w:p w14:paraId="553AE353" w14:textId="77777777" w:rsidR="001951ED" w:rsidRDefault="00E04A57" w:rsidP="000E0DF1">
      <w:pPr>
        <w:pStyle w:val="BlockText"/>
        <w:spacing w:line="360" w:lineRule="auto"/>
        <w:ind w:left="0" w:right="0" w:firstLine="720"/>
        <w:rPr>
          <w:rFonts w:ascii="Arial" w:hAnsi="Arial" w:cs="Arial"/>
          <w:bCs/>
        </w:rPr>
      </w:pPr>
      <w:r w:rsidRPr="00E04A57">
        <w:rPr>
          <w:rFonts w:ascii="Arial" w:hAnsi="Arial" w:cs="Arial"/>
          <w:bCs/>
        </w:rPr>
        <w:t>The Center for Community Arts</w:t>
      </w:r>
      <w:r w:rsidR="002E2AD9">
        <w:rPr>
          <w:rFonts w:ascii="Arial" w:hAnsi="Arial" w:cs="Arial"/>
          <w:bCs/>
        </w:rPr>
        <w:t xml:space="preserve"> (CCA) </w:t>
      </w:r>
      <w:r w:rsidRPr="00E04A57">
        <w:rPr>
          <w:rFonts w:ascii="Arial" w:hAnsi="Arial" w:cs="Arial"/>
          <w:bCs/>
        </w:rPr>
        <w:t>is a multicultural education organization whose arts and humanities programs foster creativity, community building, and appreciation for the rich diversity of our world</w:t>
      </w:r>
      <w:r w:rsidR="006441AC">
        <w:rPr>
          <w:rFonts w:ascii="Arial" w:hAnsi="Arial" w:cs="Arial"/>
          <w:bCs/>
        </w:rPr>
        <w:t>. centerforcommunityarts</w:t>
      </w:r>
      <w:r w:rsidR="00B17328">
        <w:rPr>
          <w:rFonts w:ascii="Arial" w:hAnsi="Arial" w:cs="Arial"/>
          <w:bCs/>
        </w:rPr>
        <w:t>.</w:t>
      </w:r>
      <w:r w:rsidR="006441AC">
        <w:rPr>
          <w:rFonts w:ascii="Arial" w:hAnsi="Arial" w:cs="Arial"/>
          <w:bCs/>
        </w:rPr>
        <w:t xml:space="preserve">org. </w:t>
      </w:r>
    </w:p>
    <w:p w14:paraId="47884F05" w14:textId="6D439893" w:rsidR="00FE624B" w:rsidRDefault="001951ED" w:rsidP="000E0DF1">
      <w:pPr>
        <w:pStyle w:val="BlockText"/>
        <w:spacing w:line="360" w:lineRule="auto"/>
        <w:ind w:left="0" w:right="0" w:firstLine="720"/>
        <w:rPr>
          <w:rFonts w:ascii="Arial" w:hAnsi="Arial" w:cs="Arial"/>
          <w:bCs/>
        </w:rPr>
      </w:pPr>
      <w:r w:rsidRPr="00283464">
        <w:rPr>
          <w:rFonts w:ascii="Arial" w:eastAsia="Arial" w:hAnsi="Arial" w:cs="Arial"/>
        </w:rPr>
        <w:t xml:space="preserve">Cape May MAC (Museums+Arts+Culture) is a multifaceted not-for-profit organization committed to promoting the preservation, interpretation, and cultural enrichment of the Cape May region for its residents and visitors. Funding has been made possible in part by the Preserve New Jersey </w:t>
      </w:r>
      <w:proofErr w:type="gramStart"/>
      <w:r w:rsidRPr="00283464">
        <w:rPr>
          <w:rFonts w:ascii="Arial" w:eastAsia="Arial" w:hAnsi="Arial" w:cs="Arial"/>
        </w:rPr>
        <w:t>Historic Preservation</w:t>
      </w:r>
      <w:proofErr w:type="gramEnd"/>
      <w:r w:rsidRPr="00283464">
        <w:rPr>
          <w:rFonts w:ascii="Arial" w:eastAsia="Arial" w:hAnsi="Arial" w:cs="Arial"/>
        </w:rPr>
        <w:t xml:space="preserve"> Fund/State of New Jersey. Cape May MAC has received an operating support grant from the New Jersey Historical Commission, a division of the Department of State. Arts programs are made possible by funds from the New Jersey State Council on the Arts, a partner agency of the National Endowment for the Arts. Cape May MAC maintains and manages the 1879 Emlen Physick Estate, the 1859 Cape May Lighthouse and the 1942 World War II Lookout Tower, and is the leading organization to offer visitors tours, activities and events year-round in America’s only National Historic Landmark City. Cape May MAC membership is open to all. </w:t>
      </w:r>
      <w:r w:rsidR="00E84517" w:rsidRPr="00E84517">
        <w:rPr>
          <w:rFonts w:ascii="Arial" w:hAnsi="Arial" w:cs="Arial"/>
          <w:bCs/>
        </w:rPr>
        <w:t xml:space="preserve">For information about </w:t>
      </w:r>
      <w:r w:rsidR="00D802A0">
        <w:rPr>
          <w:rFonts w:ascii="Arial" w:hAnsi="Arial" w:cs="Arial"/>
          <w:bCs/>
        </w:rPr>
        <w:t xml:space="preserve">Cape May MAC’s </w:t>
      </w:r>
      <w:r w:rsidR="00E84517" w:rsidRPr="00E84517">
        <w:rPr>
          <w:rFonts w:ascii="Arial" w:hAnsi="Arial" w:cs="Arial"/>
          <w:bCs/>
        </w:rPr>
        <w:t>year-round schedule of tours, festivals and events, visit capemaymac.org</w:t>
      </w:r>
      <w:r w:rsidR="00EC689D">
        <w:rPr>
          <w:rFonts w:ascii="Arial" w:hAnsi="Arial" w:cs="Arial"/>
          <w:bCs/>
        </w:rPr>
        <w:t xml:space="preserve"> </w:t>
      </w:r>
      <w:r w:rsidR="00E84517">
        <w:rPr>
          <w:rFonts w:ascii="Arial" w:hAnsi="Arial" w:cs="Arial"/>
          <w:bCs/>
        </w:rPr>
        <w:t xml:space="preserve"> or call 609-884-5404</w:t>
      </w:r>
      <w:r w:rsidR="00E84517" w:rsidRPr="00E84517">
        <w:rPr>
          <w:rFonts w:ascii="Arial" w:hAnsi="Arial" w:cs="Arial"/>
          <w:bCs/>
        </w:rPr>
        <w:t xml:space="preserve">. </w:t>
      </w:r>
    </w:p>
    <w:p w14:paraId="2F3730F3" w14:textId="77777777" w:rsidR="00FE624B" w:rsidRDefault="00FE624B" w:rsidP="000E0DF1">
      <w:pPr>
        <w:pStyle w:val="BlockText"/>
        <w:spacing w:line="360" w:lineRule="auto"/>
        <w:ind w:left="0" w:right="0" w:firstLine="720"/>
        <w:rPr>
          <w:rFonts w:ascii="Arial" w:hAnsi="Arial" w:cs="Arial"/>
          <w:bCs/>
        </w:rPr>
      </w:pPr>
    </w:p>
    <w:p w14:paraId="3EA7372E" w14:textId="666B9036" w:rsidR="00FE47B8" w:rsidRPr="00A63562" w:rsidRDefault="00F1795B" w:rsidP="000E0DF1">
      <w:pPr>
        <w:pStyle w:val="BlockText"/>
        <w:spacing w:line="360" w:lineRule="auto"/>
        <w:ind w:left="0" w:right="0" w:firstLine="720"/>
        <w:jc w:val="center"/>
        <w:rPr>
          <w:rFonts w:ascii="Arial" w:hAnsi="Arial" w:cs="Arial"/>
        </w:rPr>
      </w:pPr>
      <w:r>
        <w:rPr>
          <w:rFonts w:ascii="Arial" w:hAnsi="Arial" w:cs="Arial"/>
          <w:bCs/>
        </w:rPr>
        <w:t>#</w:t>
      </w:r>
      <w:r w:rsidR="00E84517" w:rsidRPr="00E84517">
        <w:rPr>
          <w:rFonts w:ascii="Arial" w:hAnsi="Arial" w:cs="Arial"/>
          <w:bCs/>
        </w:rPr>
        <w:t>##</w:t>
      </w:r>
    </w:p>
    <w:sectPr w:rsidR="00FE47B8" w:rsidRPr="00A63562" w:rsidSect="00785B79">
      <w:headerReference w:type="default" r:id="rId12"/>
      <w:footerReference w:type="default" r:id="rId13"/>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F54D8" w14:textId="77777777" w:rsidR="005D2B9D" w:rsidRDefault="005D2B9D" w:rsidP="006957DA">
      <w:r>
        <w:separator/>
      </w:r>
    </w:p>
  </w:endnote>
  <w:endnote w:type="continuationSeparator" w:id="0">
    <w:p w14:paraId="6C687832" w14:textId="77777777" w:rsidR="005D2B9D" w:rsidRDefault="005D2B9D" w:rsidP="0069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DD31" w14:textId="77777777" w:rsidR="00A45F11" w:rsidRPr="00292830" w:rsidRDefault="00A45F11" w:rsidP="00292830">
    <w:pPr>
      <w:pStyle w:val="Footer"/>
      <w:tabs>
        <w:tab w:val="clear" w:pos="4320"/>
        <w:tab w:val="clear" w:pos="8640"/>
        <w:tab w:val="center" w:pos="4680"/>
        <w:tab w:val="right" w:pos="9360"/>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B5F43" w14:textId="77777777" w:rsidR="005D2B9D" w:rsidRDefault="005D2B9D" w:rsidP="006957DA">
      <w:r>
        <w:separator/>
      </w:r>
    </w:p>
  </w:footnote>
  <w:footnote w:type="continuationSeparator" w:id="0">
    <w:p w14:paraId="7EA7DE04" w14:textId="77777777" w:rsidR="005D2B9D" w:rsidRDefault="005D2B9D" w:rsidP="00695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0DDE" w14:textId="32249AD9" w:rsidR="00292830" w:rsidRDefault="00A63562" w:rsidP="00292830">
    <w:pPr>
      <w:pStyle w:val="Header"/>
      <w:jc w:val="right"/>
      <w:rPr>
        <w:rFonts w:asciiTheme="minorHAnsi" w:hAnsiTheme="minorHAnsi"/>
        <w:b/>
        <w:sz w:val="18"/>
        <w:szCs w:val="18"/>
      </w:rPr>
    </w:pPr>
    <w:r>
      <w:rPr>
        <w:rFonts w:asciiTheme="minorHAnsi" w:hAnsiTheme="minorHAnsi"/>
        <w:b/>
        <w:sz w:val="18"/>
        <w:szCs w:val="18"/>
      </w:rPr>
      <w:t>Press Release</w:t>
    </w:r>
    <w:r w:rsidR="00292830">
      <w:rPr>
        <w:rFonts w:asciiTheme="minorHAnsi" w:hAnsiTheme="minorHAnsi"/>
        <w:b/>
        <w:sz w:val="18"/>
        <w:szCs w:val="18"/>
      </w:rPr>
      <w:t xml:space="preserve"> - </w:t>
    </w:r>
    <w:r w:rsidR="00BE5F49">
      <w:rPr>
        <w:rFonts w:asciiTheme="minorHAnsi" w:hAnsiTheme="minorHAnsi"/>
        <w:b/>
        <w:sz w:val="18"/>
        <w:szCs w:val="18"/>
      </w:rPr>
      <w:t>p</w:t>
    </w:r>
    <w:r w:rsidR="00292830">
      <w:rPr>
        <w:rFonts w:asciiTheme="minorHAnsi" w:hAnsiTheme="minorHAnsi"/>
        <w:b/>
        <w:sz w:val="18"/>
        <w:szCs w:val="18"/>
      </w:rPr>
      <w:t xml:space="preserve">age </w:t>
    </w:r>
    <w:r w:rsidR="00292830" w:rsidRPr="00292830">
      <w:rPr>
        <w:rFonts w:asciiTheme="minorHAnsi" w:hAnsiTheme="minorHAnsi"/>
        <w:b/>
        <w:sz w:val="18"/>
        <w:szCs w:val="18"/>
      </w:rPr>
      <w:fldChar w:fldCharType="begin"/>
    </w:r>
    <w:r w:rsidR="00292830" w:rsidRPr="00292830">
      <w:rPr>
        <w:rFonts w:asciiTheme="minorHAnsi" w:hAnsiTheme="minorHAnsi"/>
        <w:b/>
        <w:sz w:val="18"/>
        <w:szCs w:val="18"/>
      </w:rPr>
      <w:instrText xml:space="preserve"> PAGE   \* MERGEFORMAT </w:instrText>
    </w:r>
    <w:r w:rsidR="00292830" w:rsidRPr="00292830">
      <w:rPr>
        <w:rFonts w:asciiTheme="minorHAnsi" w:hAnsiTheme="minorHAnsi"/>
        <w:b/>
        <w:sz w:val="18"/>
        <w:szCs w:val="18"/>
      </w:rPr>
      <w:fldChar w:fldCharType="separate"/>
    </w:r>
    <w:r w:rsidR="00352361">
      <w:rPr>
        <w:rFonts w:asciiTheme="minorHAnsi" w:hAnsiTheme="minorHAnsi"/>
        <w:b/>
        <w:noProof/>
        <w:sz w:val="18"/>
        <w:szCs w:val="18"/>
      </w:rPr>
      <w:t>5</w:t>
    </w:r>
    <w:r w:rsidR="00292830" w:rsidRPr="00292830">
      <w:rPr>
        <w:rFonts w:asciiTheme="minorHAnsi" w:hAnsiTheme="minorHAnsi"/>
        <w:b/>
        <w:noProof/>
        <w:sz w:val="18"/>
        <w:szCs w:val="18"/>
      </w:rPr>
      <w:fldChar w:fldCharType="end"/>
    </w:r>
    <w:r w:rsidR="00292830">
      <w:rPr>
        <w:rFonts w:asciiTheme="minorHAnsi" w:hAnsiTheme="minorHAnsi"/>
        <w:b/>
        <w:noProof/>
        <w:sz w:val="18"/>
        <w:szCs w:val="18"/>
      </w:rPr>
      <w:t xml:space="preserve"> </w:t>
    </w:r>
    <w:r w:rsidR="00411482">
      <w:rPr>
        <w:rFonts w:asciiTheme="minorHAnsi" w:hAnsiTheme="minorHAnsi"/>
        <w:b/>
        <w:sz w:val="18"/>
        <w:szCs w:val="18"/>
      </w:rPr>
      <w:t xml:space="preserve">of </w:t>
    </w:r>
    <w:r w:rsidR="00743852">
      <w:rPr>
        <w:rFonts w:asciiTheme="minorHAnsi" w:hAnsiTheme="minorHAnsi"/>
        <w:b/>
        <w:sz w:val="18"/>
        <w:szCs w:val="18"/>
      </w:rPr>
      <w:t>3</w:t>
    </w:r>
  </w:p>
  <w:p w14:paraId="739CAC7D" w14:textId="77777777" w:rsidR="007433EF" w:rsidRPr="00292830" w:rsidRDefault="007433EF" w:rsidP="00292830">
    <w:pPr>
      <w:pStyle w:val="Header"/>
      <w:jc w:val="right"/>
      <w:rPr>
        <w:rFonts w:asciiTheme="minorHAnsi" w:hAnsiTheme="minorHAnsi"/>
        <w:b/>
        <w:sz w:val="18"/>
        <w:szCs w:val="18"/>
      </w:rPr>
    </w:pPr>
  </w:p>
  <w:p w14:paraId="356EC2CF" w14:textId="77777777" w:rsidR="00C850C5" w:rsidRDefault="00C85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D2073"/>
    <w:multiLevelType w:val="hybridMultilevel"/>
    <w:tmpl w:val="A6D83BFC"/>
    <w:lvl w:ilvl="0" w:tplc="77DCADD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71102"/>
    <w:multiLevelType w:val="hybridMultilevel"/>
    <w:tmpl w:val="610EC924"/>
    <w:lvl w:ilvl="0" w:tplc="EC08722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34FF1"/>
    <w:multiLevelType w:val="hybridMultilevel"/>
    <w:tmpl w:val="BD420A6C"/>
    <w:lvl w:ilvl="0" w:tplc="17AA47B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A0209F4"/>
    <w:multiLevelType w:val="hybridMultilevel"/>
    <w:tmpl w:val="5782B0A4"/>
    <w:lvl w:ilvl="0" w:tplc="65E0CAB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5454764">
    <w:abstractNumId w:val="3"/>
  </w:num>
  <w:num w:numId="2" w16cid:durableId="2024087304">
    <w:abstractNumId w:val="2"/>
  </w:num>
  <w:num w:numId="3" w16cid:durableId="249899061">
    <w:abstractNumId w:val="0"/>
  </w:num>
  <w:num w:numId="4" w16cid:durableId="1460764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F24"/>
    <w:rsid w:val="000016B0"/>
    <w:rsid w:val="00002EF7"/>
    <w:rsid w:val="000033FD"/>
    <w:rsid w:val="00003CBD"/>
    <w:rsid w:val="00005472"/>
    <w:rsid w:val="00006305"/>
    <w:rsid w:val="00010071"/>
    <w:rsid w:val="00013FB8"/>
    <w:rsid w:val="00017814"/>
    <w:rsid w:val="00017A61"/>
    <w:rsid w:val="000231F3"/>
    <w:rsid w:val="000235FD"/>
    <w:rsid w:val="00024532"/>
    <w:rsid w:val="00025EEF"/>
    <w:rsid w:val="00025F84"/>
    <w:rsid w:val="00031F80"/>
    <w:rsid w:val="00031FEA"/>
    <w:rsid w:val="000345B2"/>
    <w:rsid w:val="00036CDF"/>
    <w:rsid w:val="00037AB4"/>
    <w:rsid w:val="00041584"/>
    <w:rsid w:val="0004371B"/>
    <w:rsid w:val="00045C17"/>
    <w:rsid w:val="00047142"/>
    <w:rsid w:val="00047E3A"/>
    <w:rsid w:val="0005044F"/>
    <w:rsid w:val="00050709"/>
    <w:rsid w:val="00054DD6"/>
    <w:rsid w:val="00062017"/>
    <w:rsid w:val="000628D0"/>
    <w:rsid w:val="00063A6D"/>
    <w:rsid w:val="00073BB8"/>
    <w:rsid w:val="000757E7"/>
    <w:rsid w:val="000812B9"/>
    <w:rsid w:val="00082840"/>
    <w:rsid w:val="0008534B"/>
    <w:rsid w:val="0008637B"/>
    <w:rsid w:val="000869AB"/>
    <w:rsid w:val="00093E68"/>
    <w:rsid w:val="000A02CF"/>
    <w:rsid w:val="000A042A"/>
    <w:rsid w:val="000A4A69"/>
    <w:rsid w:val="000A694F"/>
    <w:rsid w:val="000A6FD0"/>
    <w:rsid w:val="000B1A22"/>
    <w:rsid w:val="000B1E8E"/>
    <w:rsid w:val="000B1ED2"/>
    <w:rsid w:val="000B2A2C"/>
    <w:rsid w:val="000D1314"/>
    <w:rsid w:val="000D2374"/>
    <w:rsid w:val="000D3049"/>
    <w:rsid w:val="000D3F41"/>
    <w:rsid w:val="000E0310"/>
    <w:rsid w:val="000E0DF1"/>
    <w:rsid w:val="000E46D4"/>
    <w:rsid w:val="000F1577"/>
    <w:rsid w:val="000F3970"/>
    <w:rsid w:val="000F6627"/>
    <w:rsid w:val="000F6B04"/>
    <w:rsid w:val="000F7545"/>
    <w:rsid w:val="00100DC0"/>
    <w:rsid w:val="0010118B"/>
    <w:rsid w:val="001015A8"/>
    <w:rsid w:val="00106634"/>
    <w:rsid w:val="001073BA"/>
    <w:rsid w:val="0010765A"/>
    <w:rsid w:val="00114061"/>
    <w:rsid w:val="0011432F"/>
    <w:rsid w:val="00115969"/>
    <w:rsid w:val="00124D23"/>
    <w:rsid w:val="00126473"/>
    <w:rsid w:val="001267F1"/>
    <w:rsid w:val="00126CB9"/>
    <w:rsid w:val="00126D7C"/>
    <w:rsid w:val="00130F91"/>
    <w:rsid w:val="001368F6"/>
    <w:rsid w:val="00151327"/>
    <w:rsid w:val="001542A2"/>
    <w:rsid w:val="0015513B"/>
    <w:rsid w:val="00163A87"/>
    <w:rsid w:val="00164248"/>
    <w:rsid w:val="00177A04"/>
    <w:rsid w:val="00181214"/>
    <w:rsid w:val="001827E5"/>
    <w:rsid w:val="00184233"/>
    <w:rsid w:val="00184F4E"/>
    <w:rsid w:val="00185E38"/>
    <w:rsid w:val="00185FAF"/>
    <w:rsid w:val="001865F4"/>
    <w:rsid w:val="001874F5"/>
    <w:rsid w:val="0019300A"/>
    <w:rsid w:val="001938B1"/>
    <w:rsid w:val="001940D7"/>
    <w:rsid w:val="001951ED"/>
    <w:rsid w:val="001959D8"/>
    <w:rsid w:val="001964F0"/>
    <w:rsid w:val="001A32D9"/>
    <w:rsid w:val="001A5DBB"/>
    <w:rsid w:val="001B2F48"/>
    <w:rsid w:val="001C0DF0"/>
    <w:rsid w:val="001C0EB7"/>
    <w:rsid w:val="001C23D3"/>
    <w:rsid w:val="001C43FA"/>
    <w:rsid w:val="001C5222"/>
    <w:rsid w:val="001C68E5"/>
    <w:rsid w:val="001C79C8"/>
    <w:rsid w:val="001D1198"/>
    <w:rsid w:val="001D5651"/>
    <w:rsid w:val="001D7BE7"/>
    <w:rsid w:val="001E15EF"/>
    <w:rsid w:val="001E46F2"/>
    <w:rsid w:val="001E530F"/>
    <w:rsid w:val="001E76C4"/>
    <w:rsid w:val="001F1140"/>
    <w:rsid w:val="001F1244"/>
    <w:rsid w:val="001F23FD"/>
    <w:rsid w:val="001F270A"/>
    <w:rsid w:val="001F32FE"/>
    <w:rsid w:val="001F42D8"/>
    <w:rsid w:val="001F48DB"/>
    <w:rsid w:val="001F4B6A"/>
    <w:rsid w:val="001F639A"/>
    <w:rsid w:val="001F6604"/>
    <w:rsid w:val="001F6D5C"/>
    <w:rsid w:val="001F7BE6"/>
    <w:rsid w:val="0020130B"/>
    <w:rsid w:val="0020167E"/>
    <w:rsid w:val="002030C9"/>
    <w:rsid w:val="00205DE7"/>
    <w:rsid w:val="00206E6D"/>
    <w:rsid w:val="002070C7"/>
    <w:rsid w:val="00207715"/>
    <w:rsid w:val="00212F24"/>
    <w:rsid w:val="00215BB7"/>
    <w:rsid w:val="00217689"/>
    <w:rsid w:val="00220A0F"/>
    <w:rsid w:val="00221381"/>
    <w:rsid w:val="00221461"/>
    <w:rsid w:val="00226A06"/>
    <w:rsid w:val="002307FF"/>
    <w:rsid w:val="002320C9"/>
    <w:rsid w:val="00233370"/>
    <w:rsid w:val="00236062"/>
    <w:rsid w:val="00240073"/>
    <w:rsid w:val="00244EF7"/>
    <w:rsid w:val="0025078E"/>
    <w:rsid w:val="002512D4"/>
    <w:rsid w:val="002522F1"/>
    <w:rsid w:val="00252628"/>
    <w:rsid w:val="00253516"/>
    <w:rsid w:val="0025445C"/>
    <w:rsid w:val="00254AE6"/>
    <w:rsid w:val="002568C8"/>
    <w:rsid w:val="002575B3"/>
    <w:rsid w:val="002606B1"/>
    <w:rsid w:val="0026079D"/>
    <w:rsid w:val="00264834"/>
    <w:rsid w:val="00266A1B"/>
    <w:rsid w:val="00267B80"/>
    <w:rsid w:val="00274900"/>
    <w:rsid w:val="002757C2"/>
    <w:rsid w:val="00277DEE"/>
    <w:rsid w:val="002806AC"/>
    <w:rsid w:val="002813B6"/>
    <w:rsid w:val="0028198C"/>
    <w:rsid w:val="00281AC4"/>
    <w:rsid w:val="00284C2F"/>
    <w:rsid w:val="00285410"/>
    <w:rsid w:val="002863E7"/>
    <w:rsid w:val="002865E8"/>
    <w:rsid w:val="002872DD"/>
    <w:rsid w:val="00287F80"/>
    <w:rsid w:val="00290326"/>
    <w:rsid w:val="002914FC"/>
    <w:rsid w:val="00292830"/>
    <w:rsid w:val="0029430B"/>
    <w:rsid w:val="00294881"/>
    <w:rsid w:val="00295003"/>
    <w:rsid w:val="0029627F"/>
    <w:rsid w:val="002A4A39"/>
    <w:rsid w:val="002B0004"/>
    <w:rsid w:val="002B181F"/>
    <w:rsid w:val="002B2E15"/>
    <w:rsid w:val="002B3C23"/>
    <w:rsid w:val="002B49F1"/>
    <w:rsid w:val="002C44A5"/>
    <w:rsid w:val="002C646E"/>
    <w:rsid w:val="002C6D6A"/>
    <w:rsid w:val="002D3552"/>
    <w:rsid w:val="002D3856"/>
    <w:rsid w:val="002E2707"/>
    <w:rsid w:val="002E2AD9"/>
    <w:rsid w:val="002E36D7"/>
    <w:rsid w:val="002E4922"/>
    <w:rsid w:val="002E74B1"/>
    <w:rsid w:val="002E74FB"/>
    <w:rsid w:val="002E7989"/>
    <w:rsid w:val="002F2644"/>
    <w:rsid w:val="002F28E4"/>
    <w:rsid w:val="002F40FF"/>
    <w:rsid w:val="002F4CA0"/>
    <w:rsid w:val="002F4E2E"/>
    <w:rsid w:val="002F5D66"/>
    <w:rsid w:val="002F6AE1"/>
    <w:rsid w:val="0030316C"/>
    <w:rsid w:val="00304250"/>
    <w:rsid w:val="00316A34"/>
    <w:rsid w:val="00317656"/>
    <w:rsid w:val="00317B88"/>
    <w:rsid w:val="00323171"/>
    <w:rsid w:val="003252E8"/>
    <w:rsid w:val="003256B0"/>
    <w:rsid w:val="00331963"/>
    <w:rsid w:val="003332DB"/>
    <w:rsid w:val="00333F39"/>
    <w:rsid w:val="00334350"/>
    <w:rsid w:val="003406B7"/>
    <w:rsid w:val="00351B8B"/>
    <w:rsid w:val="00352361"/>
    <w:rsid w:val="003564ED"/>
    <w:rsid w:val="00356F2D"/>
    <w:rsid w:val="00357609"/>
    <w:rsid w:val="00361F82"/>
    <w:rsid w:val="00362A52"/>
    <w:rsid w:val="003632F6"/>
    <w:rsid w:val="00366404"/>
    <w:rsid w:val="003725E6"/>
    <w:rsid w:val="00376349"/>
    <w:rsid w:val="003806FB"/>
    <w:rsid w:val="003835EC"/>
    <w:rsid w:val="003838FB"/>
    <w:rsid w:val="00390716"/>
    <w:rsid w:val="00392550"/>
    <w:rsid w:val="00392F09"/>
    <w:rsid w:val="003946EA"/>
    <w:rsid w:val="00394FD7"/>
    <w:rsid w:val="00396061"/>
    <w:rsid w:val="003964F5"/>
    <w:rsid w:val="003A3BF8"/>
    <w:rsid w:val="003A409A"/>
    <w:rsid w:val="003A4E97"/>
    <w:rsid w:val="003A69DE"/>
    <w:rsid w:val="003A6AA7"/>
    <w:rsid w:val="003A7419"/>
    <w:rsid w:val="003A7B4A"/>
    <w:rsid w:val="003B3EA2"/>
    <w:rsid w:val="003B3F7A"/>
    <w:rsid w:val="003D04D4"/>
    <w:rsid w:val="003D1450"/>
    <w:rsid w:val="003D3254"/>
    <w:rsid w:val="003D5C3F"/>
    <w:rsid w:val="003E0689"/>
    <w:rsid w:val="003E09AD"/>
    <w:rsid w:val="003E3159"/>
    <w:rsid w:val="003E3480"/>
    <w:rsid w:val="003F0907"/>
    <w:rsid w:val="003F4CA2"/>
    <w:rsid w:val="0040074B"/>
    <w:rsid w:val="00400F22"/>
    <w:rsid w:val="0041077D"/>
    <w:rsid w:val="00410DCD"/>
    <w:rsid w:val="00411482"/>
    <w:rsid w:val="004120F4"/>
    <w:rsid w:val="00412ADF"/>
    <w:rsid w:val="00415E16"/>
    <w:rsid w:val="00417BBF"/>
    <w:rsid w:val="00425892"/>
    <w:rsid w:val="00425C5B"/>
    <w:rsid w:val="00426993"/>
    <w:rsid w:val="00427DBE"/>
    <w:rsid w:val="0043152D"/>
    <w:rsid w:val="00431C90"/>
    <w:rsid w:val="00433846"/>
    <w:rsid w:val="004353D5"/>
    <w:rsid w:val="00435E97"/>
    <w:rsid w:val="00437F8D"/>
    <w:rsid w:val="00443B2C"/>
    <w:rsid w:val="00444C09"/>
    <w:rsid w:val="00447DDF"/>
    <w:rsid w:val="00455417"/>
    <w:rsid w:val="0045666F"/>
    <w:rsid w:val="00460BDA"/>
    <w:rsid w:val="0046255A"/>
    <w:rsid w:val="00463551"/>
    <w:rsid w:val="00465485"/>
    <w:rsid w:val="004677E8"/>
    <w:rsid w:val="00470A10"/>
    <w:rsid w:val="00470BFC"/>
    <w:rsid w:val="004755E7"/>
    <w:rsid w:val="004776C4"/>
    <w:rsid w:val="00477BB9"/>
    <w:rsid w:val="0048257C"/>
    <w:rsid w:val="00482DE8"/>
    <w:rsid w:val="00485521"/>
    <w:rsid w:val="004866FE"/>
    <w:rsid w:val="00490A34"/>
    <w:rsid w:val="004914CE"/>
    <w:rsid w:val="00493D03"/>
    <w:rsid w:val="0049423B"/>
    <w:rsid w:val="004958C1"/>
    <w:rsid w:val="004A0709"/>
    <w:rsid w:val="004A13C2"/>
    <w:rsid w:val="004A546E"/>
    <w:rsid w:val="004A5B66"/>
    <w:rsid w:val="004A7256"/>
    <w:rsid w:val="004A79C8"/>
    <w:rsid w:val="004B3DFC"/>
    <w:rsid w:val="004B7DB7"/>
    <w:rsid w:val="004C23FD"/>
    <w:rsid w:val="004C66A0"/>
    <w:rsid w:val="004C727B"/>
    <w:rsid w:val="004D0655"/>
    <w:rsid w:val="004D074B"/>
    <w:rsid w:val="004D1E3F"/>
    <w:rsid w:val="004D3906"/>
    <w:rsid w:val="004D40A7"/>
    <w:rsid w:val="004D5D8A"/>
    <w:rsid w:val="004E0B57"/>
    <w:rsid w:val="004E4BC4"/>
    <w:rsid w:val="004E5FAF"/>
    <w:rsid w:val="004E728F"/>
    <w:rsid w:val="004F03AD"/>
    <w:rsid w:val="004F0B6E"/>
    <w:rsid w:val="004F223B"/>
    <w:rsid w:val="004F2E84"/>
    <w:rsid w:val="004F3C74"/>
    <w:rsid w:val="004F4330"/>
    <w:rsid w:val="004F4A6B"/>
    <w:rsid w:val="004F7640"/>
    <w:rsid w:val="00500858"/>
    <w:rsid w:val="00501BDD"/>
    <w:rsid w:val="00503CC3"/>
    <w:rsid w:val="005046E3"/>
    <w:rsid w:val="0050471A"/>
    <w:rsid w:val="0050533F"/>
    <w:rsid w:val="00505423"/>
    <w:rsid w:val="00512751"/>
    <w:rsid w:val="005127C3"/>
    <w:rsid w:val="00512D14"/>
    <w:rsid w:val="00513A0D"/>
    <w:rsid w:val="0051543E"/>
    <w:rsid w:val="00517222"/>
    <w:rsid w:val="00522183"/>
    <w:rsid w:val="00525DFD"/>
    <w:rsid w:val="00525EF7"/>
    <w:rsid w:val="00533B17"/>
    <w:rsid w:val="005353FC"/>
    <w:rsid w:val="0054373D"/>
    <w:rsid w:val="00547947"/>
    <w:rsid w:val="00551399"/>
    <w:rsid w:val="00554F7D"/>
    <w:rsid w:val="00563A0C"/>
    <w:rsid w:val="00563AAB"/>
    <w:rsid w:val="005643C9"/>
    <w:rsid w:val="0056567B"/>
    <w:rsid w:val="00571650"/>
    <w:rsid w:val="0057174E"/>
    <w:rsid w:val="0057321D"/>
    <w:rsid w:val="005756A9"/>
    <w:rsid w:val="005773D4"/>
    <w:rsid w:val="00580BFB"/>
    <w:rsid w:val="00583E9E"/>
    <w:rsid w:val="00586F44"/>
    <w:rsid w:val="00590046"/>
    <w:rsid w:val="00590472"/>
    <w:rsid w:val="005905D7"/>
    <w:rsid w:val="00591987"/>
    <w:rsid w:val="00592E41"/>
    <w:rsid w:val="00593F70"/>
    <w:rsid w:val="005943B9"/>
    <w:rsid w:val="00595AC3"/>
    <w:rsid w:val="00595C50"/>
    <w:rsid w:val="00595C53"/>
    <w:rsid w:val="005A351D"/>
    <w:rsid w:val="005A59E1"/>
    <w:rsid w:val="005B3926"/>
    <w:rsid w:val="005B7091"/>
    <w:rsid w:val="005B77A0"/>
    <w:rsid w:val="005C4910"/>
    <w:rsid w:val="005C4BE1"/>
    <w:rsid w:val="005D2B9D"/>
    <w:rsid w:val="005D3348"/>
    <w:rsid w:val="005D6CFB"/>
    <w:rsid w:val="005D73A5"/>
    <w:rsid w:val="005D7EA8"/>
    <w:rsid w:val="005E19D7"/>
    <w:rsid w:val="005E1CDF"/>
    <w:rsid w:val="005E24B5"/>
    <w:rsid w:val="005E2969"/>
    <w:rsid w:val="005E4CAD"/>
    <w:rsid w:val="005E742C"/>
    <w:rsid w:val="005F0850"/>
    <w:rsid w:val="00602471"/>
    <w:rsid w:val="00604DE6"/>
    <w:rsid w:val="006109DA"/>
    <w:rsid w:val="0061517D"/>
    <w:rsid w:val="006205B9"/>
    <w:rsid w:val="00621D1F"/>
    <w:rsid w:val="00625CA5"/>
    <w:rsid w:val="0063029B"/>
    <w:rsid w:val="00630A56"/>
    <w:rsid w:val="00633DD7"/>
    <w:rsid w:val="00637F09"/>
    <w:rsid w:val="00640C83"/>
    <w:rsid w:val="006441AC"/>
    <w:rsid w:val="00647537"/>
    <w:rsid w:val="0065373B"/>
    <w:rsid w:val="00657D25"/>
    <w:rsid w:val="00661335"/>
    <w:rsid w:val="00663A15"/>
    <w:rsid w:val="00663AA3"/>
    <w:rsid w:val="00671066"/>
    <w:rsid w:val="00674B09"/>
    <w:rsid w:val="006750FE"/>
    <w:rsid w:val="00677ADA"/>
    <w:rsid w:val="00680CE9"/>
    <w:rsid w:val="00682969"/>
    <w:rsid w:val="006845E9"/>
    <w:rsid w:val="00691B10"/>
    <w:rsid w:val="00693855"/>
    <w:rsid w:val="006939F4"/>
    <w:rsid w:val="00693CA8"/>
    <w:rsid w:val="006957DA"/>
    <w:rsid w:val="006A477A"/>
    <w:rsid w:val="006B1D76"/>
    <w:rsid w:val="006B6D35"/>
    <w:rsid w:val="006C2405"/>
    <w:rsid w:val="006C625A"/>
    <w:rsid w:val="006C6A07"/>
    <w:rsid w:val="006D0F8B"/>
    <w:rsid w:val="006D31F7"/>
    <w:rsid w:val="006D3ABB"/>
    <w:rsid w:val="006D3D7D"/>
    <w:rsid w:val="006D4845"/>
    <w:rsid w:val="006D495B"/>
    <w:rsid w:val="006D5601"/>
    <w:rsid w:val="006E4C63"/>
    <w:rsid w:val="006F1D65"/>
    <w:rsid w:val="006F394D"/>
    <w:rsid w:val="006F55AD"/>
    <w:rsid w:val="007008B1"/>
    <w:rsid w:val="00701ECA"/>
    <w:rsid w:val="00705D21"/>
    <w:rsid w:val="00707626"/>
    <w:rsid w:val="00711970"/>
    <w:rsid w:val="007132AE"/>
    <w:rsid w:val="00721136"/>
    <w:rsid w:val="00727168"/>
    <w:rsid w:val="00730310"/>
    <w:rsid w:val="00730D11"/>
    <w:rsid w:val="00731597"/>
    <w:rsid w:val="00734436"/>
    <w:rsid w:val="00735956"/>
    <w:rsid w:val="007415AC"/>
    <w:rsid w:val="007433EF"/>
    <w:rsid w:val="00743852"/>
    <w:rsid w:val="00744973"/>
    <w:rsid w:val="007453A8"/>
    <w:rsid w:val="00745744"/>
    <w:rsid w:val="007504EF"/>
    <w:rsid w:val="007505C9"/>
    <w:rsid w:val="0075508D"/>
    <w:rsid w:val="00762F84"/>
    <w:rsid w:val="007638D9"/>
    <w:rsid w:val="00765B2D"/>
    <w:rsid w:val="0076623B"/>
    <w:rsid w:val="007716EF"/>
    <w:rsid w:val="00771BC3"/>
    <w:rsid w:val="007804BF"/>
    <w:rsid w:val="007806CC"/>
    <w:rsid w:val="00780D5F"/>
    <w:rsid w:val="0078162A"/>
    <w:rsid w:val="00783671"/>
    <w:rsid w:val="007851CA"/>
    <w:rsid w:val="00785B79"/>
    <w:rsid w:val="00790D55"/>
    <w:rsid w:val="0079295E"/>
    <w:rsid w:val="0079331A"/>
    <w:rsid w:val="007959C5"/>
    <w:rsid w:val="00796841"/>
    <w:rsid w:val="007969C8"/>
    <w:rsid w:val="007A36A2"/>
    <w:rsid w:val="007A421F"/>
    <w:rsid w:val="007A66FF"/>
    <w:rsid w:val="007A74F8"/>
    <w:rsid w:val="007B3110"/>
    <w:rsid w:val="007B580D"/>
    <w:rsid w:val="007B6851"/>
    <w:rsid w:val="007C2CF6"/>
    <w:rsid w:val="007C2FE9"/>
    <w:rsid w:val="007C30EB"/>
    <w:rsid w:val="007C3255"/>
    <w:rsid w:val="007C4A66"/>
    <w:rsid w:val="007C4C0B"/>
    <w:rsid w:val="007D0BC9"/>
    <w:rsid w:val="007D3F2F"/>
    <w:rsid w:val="007D5713"/>
    <w:rsid w:val="007D62AD"/>
    <w:rsid w:val="007D76A8"/>
    <w:rsid w:val="007E15FC"/>
    <w:rsid w:val="007E68CA"/>
    <w:rsid w:val="007F4983"/>
    <w:rsid w:val="007F558C"/>
    <w:rsid w:val="0080086F"/>
    <w:rsid w:val="00802277"/>
    <w:rsid w:val="008031EA"/>
    <w:rsid w:val="00806233"/>
    <w:rsid w:val="00807898"/>
    <w:rsid w:val="0081277A"/>
    <w:rsid w:val="00813A84"/>
    <w:rsid w:val="008159FE"/>
    <w:rsid w:val="008171A8"/>
    <w:rsid w:val="008204D9"/>
    <w:rsid w:val="00823357"/>
    <w:rsid w:val="008245C1"/>
    <w:rsid w:val="008252F0"/>
    <w:rsid w:val="00833DD9"/>
    <w:rsid w:val="00834ED3"/>
    <w:rsid w:val="008365A7"/>
    <w:rsid w:val="00837D42"/>
    <w:rsid w:val="008558C7"/>
    <w:rsid w:val="008578B6"/>
    <w:rsid w:val="0086420F"/>
    <w:rsid w:val="00870D11"/>
    <w:rsid w:val="0087328F"/>
    <w:rsid w:val="00873ED8"/>
    <w:rsid w:val="00873F92"/>
    <w:rsid w:val="00874501"/>
    <w:rsid w:val="00880FE0"/>
    <w:rsid w:val="00881E09"/>
    <w:rsid w:val="00887704"/>
    <w:rsid w:val="0089005E"/>
    <w:rsid w:val="0089189C"/>
    <w:rsid w:val="00895854"/>
    <w:rsid w:val="00896D06"/>
    <w:rsid w:val="008A25BE"/>
    <w:rsid w:val="008A2E70"/>
    <w:rsid w:val="008A31A2"/>
    <w:rsid w:val="008A3FA8"/>
    <w:rsid w:val="008A505B"/>
    <w:rsid w:val="008B00FB"/>
    <w:rsid w:val="008B5BCA"/>
    <w:rsid w:val="008C1B92"/>
    <w:rsid w:val="008C2800"/>
    <w:rsid w:val="008C44BD"/>
    <w:rsid w:val="008C4506"/>
    <w:rsid w:val="008C7A2B"/>
    <w:rsid w:val="008C7C35"/>
    <w:rsid w:val="008C7E79"/>
    <w:rsid w:val="008D14EB"/>
    <w:rsid w:val="008D1BC8"/>
    <w:rsid w:val="008D3731"/>
    <w:rsid w:val="008D58A9"/>
    <w:rsid w:val="008D5F50"/>
    <w:rsid w:val="008D66B6"/>
    <w:rsid w:val="008E1E40"/>
    <w:rsid w:val="008E4E9A"/>
    <w:rsid w:val="008E56CD"/>
    <w:rsid w:val="008E7B1B"/>
    <w:rsid w:val="008F3F00"/>
    <w:rsid w:val="008F5FB0"/>
    <w:rsid w:val="00900210"/>
    <w:rsid w:val="00903977"/>
    <w:rsid w:val="0091060C"/>
    <w:rsid w:val="009126C4"/>
    <w:rsid w:val="00913AB0"/>
    <w:rsid w:val="00915675"/>
    <w:rsid w:val="00915706"/>
    <w:rsid w:val="00922265"/>
    <w:rsid w:val="009231D2"/>
    <w:rsid w:val="00923CE2"/>
    <w:rsid w:val="00923F9A"/>
    <w:rsid w:val="009244CC"/>
    <w:rsid w:val="009328B6"/>
    <w:rsid w:val="00935D8A"/>
    <w:rsid w:val="009369B6"/>
    <w:rsid w:val="009412AA"/>
    <w:rsid w:val="00941472"/>
    <w:rsid w:val="00942A2E"/>
    <w:rsid w:val="00943D81"/>
    <w:rsid w:val="00944312"/>
    <w:rsid w:val="00946FAB"/>
    <w:rsid w:val="00947623"/>
    <w:rsid w:val="009565C2"/>
    <w:rsid w:val="009642BF"/>
    <w:rsid w:val="00972E0E"/>
    <w:rsid w:val="00974B3D"/>
    <w:rsid w:val="00982091"/>
    <w:rsid w:val="0098261F"/>
    <w:rsid w:val="00982E69"/>
    <w:rsid w:val="0098434E"/>
    <w:rsid w:val="00984A85"/>
    <w:rsid w:val="009864D0"/>
    <w:rsid w:val="00987D4E"/>
    <w:rsid w:val="0099115B"/>
    <w:rsid w:val="009925A5"/>
    <w:rsid w:val="009951AA"/>
    <w:rsid w:val="00995BD5"/>
    <w:rsid w:val="009A172F"/>
    <w:rsid w:val="009A520B"/>
    <w:rsid w:val="009A5DD7"/>
    <w:rsid w:val="009A768C"/>
    <w:rsid w:val="009B663A"/>
    <w:rsid w:val="009B71F9"/>
    <w:rsid w:val="009C0352"/>
    <w:rsid w:val="009C06AB"/>
    <w:rsid w:val="009C79A6"/>
    <w:rsid w:val="009D16BA"/>
    <w:rsid w:val="009D2A8D"/>
    <w:rsid w:val="009D2ECC"/>
    <w:rsid w:val="009D6530"/>
    <w:rsid w:val="009D7725"/>
    <w:rsid w:val="009E00BD"/>
    <w:rsid w:val="009E080B"/>
    <w:rsid w:val="009E0D36"/>
    <w:rsid w:val="009E6156"/>
    <w:rsid w:val="009F090B"/>
    <w:rsid w:val="009F3C21"/>
    <w:rsid w:val="009F6E17"/>
    <w:rsid w:val="00A03929"/>
    <w:rsid w:val="00A05B54"/>
    <w:rsid w:val="00A076B4"/>
    <w:rsid w:val="00A076BA"/>
    <w:rsid w:val="00A10DC4"/>
    <w:rsid w:val="00A16F2C"/>
    <w:rsid w:val="00A1790E"/>
    <w:rsid w:val="00A207B1"/>
    <w:rsid w:val="00A207B7"/>
    <w:rsid w:val="00A22546"/>
    <w:rsid w:val="00A239D3"/>
    <w:rsid w:val="00A24813"/>
    <w:rsid w:val="00A26387"/>
    <w:rsid w:val="00A3223F"/>
    <w:rsid w:val="00A4221B"/>
    <w:rsid w:val="00A42325"/>
    <w:rsid w:val="00A45F11"/>
    <w:rsid w:val="00A50DE1"/>
    <w:rsid w:val="00A52A92"/>
    <w:rsid w:val="00A52FEF"/>
    <w:rsid w:val="00A54938"/>
    <w:rsid w:val="00A61069"/>
    <w:rsid w:val="00A62DF0"/>
    <w:rsid w:val="00A63562"/>
    <w:rsid w:val="00A640C2"/>
    <w:rsid w:val="00A66DDE"/>
    <w:rsid w:val="00A673C0"/>
    <w:rsid w:val="00A67CDC"/>
    <w:rsid w:val="00A70753"/>
    <w:rsid w:val="00A7597E"/>
    <w:rsid w:val="00A77FEA"/>
    <w:rsid w:val="00A83867"/>
    <w:rsid w:val="00A84678"/>
    <w:rsid w:val="00A84684"/>
    <w:rsid w:val="00A9047B"/>
    <w:rsid w:val="00A952AF"/>
    <w:rsid w:val="00AA04EB"/>
    <w:rsid w:val="00AA3497"/>
    <w:rsid w:val="00AA6445"/>
    <w:rsid w:val="00AB0B5E"/>
    <w:rsid w:val="00AB252A"/>
    <w:rsid w:val="00AB253E"/>
    <w:rsid w:val="00AB4884"/>
    <w:rsid w:val="00AB59B4"/>
    <w:rsid w:val="00AB7BE2"/>
    <w:rsid w:val="00AC1C8D"/>
    <w:rsid w:val="00AC2F96"/>
    <w:rsid w:val="00AC4E35"/>
    <w:rsid w:val="00AC6DD8"/>
    <w:rsid w:val="00AC6E4D"/>
    <w:rsid w:val="00AC7393"/>
    <w:rsid w:val="00AD462C"/>
    <w:rsid w:val="00AD521C"/>
    <w:rsid w:val="00AD55D0"/>
    <w:rsid w:val="00AD6751"/>
    <w:rsid w:val="00AD75FC"/>
    <w:rsid w:val="00AE27B8"/>
    <w:rsid w:val="00AF3933"/>
    <w:rsid w:val="00AF50CD"/>
    <w:rsid w:val="00B013A0"/>
    <w:rsid w:val="00B043C1"/>
    <w:rsid w:val="00B05A58"/>
    <w:rsid w:val="00B05B36"/>
    <w:rsid w:val="00B05DE5"/>
    <w:rsid w:val="00B10C51"/>
    <w:rsid w:val="00B1133C"/>
    <w:rsid w:val="00B11612"/>
    <w:rsid w:val="00B13034"/>
    <w:rsid w:val="00B1469E"/>
    <w:rsid w:val="00B14EF2"/>
    <w:rsid w:val="00B17328"/>
    <w:rsid w:val="00B204FB"/>
    <w:rsid w:val="00B23389"/>
    <w:rsid w:val="00B23CF2"/>
    <w:rsid w:val="00B2623E"/>
    <w:rsid w:val="00B300A5"/>
    <w:rsid w:val="00B31071"/>
    <w:rsid w:val="00B31ED7"/>
    <w:rsid w:val="00B33519"/>
    <w:rsid w:val="00B354D2"/>
    <w:rsid w:val="00B360FB"/>
    <w:rsid w:val="00B37C39"/>
    <w:rsid w:val="00B511DD"/>
    <w:rsid w:val="00B53130"/>
    <w:rsid w:val="00B62E76"/>
    <w:rsid w:val="00B660A9"/>
    <w:rsid w:val="00B6744B"/>
    <w:rsid w:val="00B726D5"/>
    <w:rsid w:val="00B73C8F"/>
    <w:rsid w:val="00B7625B"/>
    <w:rsid w:val="00B807BD"/>
    <w:rsid w:val="00B80944"/>
    <w:rsid w:val="00B81637"/>
    <w:rsid w:val="00BA09EC"/>
    <w:rsid w:val="00BA60A8"/>
    <w:rsid w:val="00BA776C"/>
    <w:rsid w:val="00BB1054"/>
    <w:rsid w:val="00BB1810"/>
    <w:rsid w:val="00BB18FB"/>
    <w:rsid w:val="00BB6C32"/>
    <w:rsid w:val="00BB6D98"/>
    <w:rsid w:val="00BC0E3D"/>
    <w:rsid w:val="00BC6B78"/>
    <w:rsid w:val="00BC6FA0"/>
    <w:rsid w:val="00BC7C00"/>
    <w:rsid w:val="00BD147A"/>
    <w:rsid w:val="00BD6FA5"/>
    <w:rsid w:val="00BD7DFE"/>
    <w:rsid w:val="00BE0DCE"/>
    <w:rsid w:val="00BE2725"/>
    <w:rsid w:val="00BE4A2D"/>
    <w:rsid w:val="00BE5F49"/>
    <w:rsid w:val="00BF37CB"/>
    <w:rsid w:val="00BF45C5"/>
    <w:rsid w:val="00BF4605"/>
    <w:rsid w:val="00BF6476"/>
    <w:rsid w:val="00BF7412"/>
    <w:rsid w:val="00C00FF9"/>
    <w:rsid w:val="00C022A3"/>
    <w:rsid w:val="00C03993"/>
    <w:rsid w:val="00C05629"/>
    <w:rsid w:val="00C05BEB"/>
    <w:rsid w:val="00C07E45"/>
    <w:rsid w:val="00C115CC"/>
    <w:rsid w:val="00C11A52"/>
    <w:rsid w:val="00C11E5E"/>
    <w:rsid w:val="00C212CF"/>
    <w:rsid w:val="00C23D0D"/>
    <w:rsid w:val="00C26290"/>
    <w:rsid w:val="00C27C3D"/>
    <w:rsid w:val="00C30C6A"/>
    <w:rsid w:val="00C30CA7"/>
    <w:rsid w:val="00C37561"/>
    <w:rsid w:val="00C3771E"/>
    <w:rsid w:val="00C40F5B"/>
    <w:rsid w:val="00C43CAF"/>
    <w:rsid w:val="00C442A6"/>
    <w:rsid w:val="00C46AE3"/>
    <w:rsid w:val="00C47778"/>
    <w:rsid w:val="00C60608"/>
    <w:rsid w:val="00C643CB"/>
    <w:rsid w:val="00C64EE6"/>
    <w:rsid w:val="00C655F7"/>
    <w:rsid w:val="00C65DD6"/>
    <w:rsid w:val="00C65FD9"/>
    <w:rsid w:val="00C66051"/>
    <w:rsid w:val="00C66703"/>
    <w:rsid w:val="00C67FAE"/>
    <w:rsid w:val="00C71448"/>
    <w:rsid w:val="00C71F35"/>
    <w:rsid w:val="00C771C0"/>
    <w:rsid w:val="00C77CA1"/>
    <w:rsid w:val="00C81167"/>
    <w:rsid w:val="00C83259"/>
    <w:rsid w:val="00C850C5"/>
    <w:rsid w:val="00C964E3"/>
    <w:rsid w:val="00C97EE1"/>
    <w:rsid w:val="00CA1024"/>
    <w:rsid w:val="00CA1766"/>
    <w:rsid w:val="00CA31E0"/>
    <w:rsid w:val="00CA6BBE"/>
    <w:rsid w:val="00CA78FE"/>
    <w:rsid w:val="00CB75F7"/>
    <w:rsid w:val="00CB7608"/>
    <w:rsid w:val="00CC0184"/>
    <w:rsid w:val="00CC1102"/>
    <w:rsid w:val="00CC22EF"/>
    <w:rsid w:val="00CC3454"/>
    <w:rsid w:val="00CC5E95"/>
    <w:rsid w:val="00CC706E"/>
    <w:rsid w:val="00CC7E4A"/>
    <w:rsid w:val="00CD307D"/>
    <w:rsid w:val="00CD38AA"/>
    <w:rsid w:val="00CE1EDB"/>
    <w:rsid w:val="00CF0255"/>
    <w:rsid w:val="00CF77C1"/>
    <w:rsid w:val="00D01826"/>
    <w:rsid w:val="00D0224E"/>
    <w:rsid w:val="00D07D64"/>
    <w:rsid w:val="00D11B72"/>
    <w:rsid w:val="00D11F00"/>
    <w:rsid w:val="00D139CE"/>
    <w:rsid w:val="00D16483"/>
    <w:rsid w:val="00D17432"/>
    <w:rsid w:val="00D1758F"/>
    <w:rsid w:val="00D216CD"/>
    <w:rsid w:val="00D255B1"/>
    <w:rsid w:val="00D2733B"/>
    <w:rsid w:val="00D3031B"/>
    <w:rsid w:val="00D34861"/>
    <w:rsid w:val="00D34C44"/>
    <w:rsid w:val="00D37B55"/>
    <w:rsid w:val="00D37F8F"/>
    <w:rsid w:val="00D4281D"/>
    <w:rsid w:val="00D42C0A"/>
    <w:rsid w:val="00D462F4"/>
    <w:rsid w:val="00D46E8B"/>
    <w:rsid w:val="00D55BAD"/>
    <w:rsid w:val="00D56120"/>
    <w:rsid w:val="00D567BC"/>
    <w:rsid w:val="00D57A2D"/>
    <w:rsid w:val="00D66953"/>
    <w:rsid w:val="00D670FE"/>
    <w:rsid w:val="00D70064"/>
    <w:rsid w:val="00D71B5F"/>
    <w:rsid w:val="00D76376"/>
    <w:rsid w:val="00D7713A"/>
    <w:rsid w:val="00D802A0"/>
    <w:rsid w:val="00D8278E"/>
    <w:rsid w:val="00D854A1"/>
    <w:rsid w:val="00D8582A"/>
    <w:rsid w:val="00D92AA3"/>
    <w:rsid w:val="00D94B0B"/>
    <w:rsid w:val="00D95177"/>
    <w:rsid w:val="00DA0251"/>
    <w:rsid w:val="00DA02E5"/>
    <w:rsid w:val="00DA1BD7"/>
    <w:rsid w:val="00DA26F4"/>
    <w:rsid w:val="00DA2F01"/>
    <w:rsid w:val="00DA3524"/>
    <w:rsid w:val="00DB09B1"/>
    <w:rsid w:val="00DB0BE3"/>
    <w:rsid w:val="00DB0F1C"/>
    <w:rsid w:val="00DB24DB"/>
    <w:rsid w:val="00DB56B2"/>
    <w:rsid w:val="00DB5774"/>
    <w:rsid w:val="00DB5AE3"/>
    <w:rsid w:val="00DC335A"/>
    <w:rsid w:val="00DC4F45"/>
    <w:rsid w:val="00DC4F57"/>
    <w:rsid w:val="00DC5A4F"/>
    <w:rsid w:val="00DD5550"/>
    <w:rsid w:val="00DD6350"/>
    <w:rsid w:val="00DD7204"/>
    <w:rsid w:val="00DE25F7"/>
    <w:rsid w:val="00DE307D"/>
    <w:rsid w:val="00DE5A3C"/>
    <w:rsid w:val="00DE6673"/>
    <w:rsid w:val="00DF081B"/>
    <w:rsid w:val="00DF20C5"/>
    <w:rsid w:val="00DF228D"/>
    <w:rsid w:val="00DF464A"/>
    <w:rsid w:val="00DF47A9"/>
    <w:rsid w:val="00DF7BB7"/>
    <w:rsid w:val="00E0327D"/>
    <w:rsid w:val="00E04A57"/>
    <w:rsid w:val="00E069EA"/>
    <w:rsid w:val="00E10F90"/>
    <w:rsid w:val="00E15A61"/>
    <w:rsid w:val="00E15B1D"/>
    <w:rsid w:val="00E16842"/>
    <w:rsid w:val="00E24CFF"/>
    <w:rsid w:val="00E24E6B"/>
    <w:rsid w:val="00E26028"/>
    <w:rsid w:val="00E26F06"/>
    <w:rsid w:val="00E275E0"/>
    <w:rsid w:val="00E27D2A"/>
    <w:rsid w:val="00E33EA5"/>
    <w:rsid w:val="00E351A3"/>
    <w:rsid w:val="00E35948"/>
    <w:rsid w:val="00E41DC5"/>
    <w:rsid w:val="00E44BF2"/>
    <w:rsid w:val="00E44E4E"/>
    <w:rsid w:val="00E45E6D"/>
    <w:rsid w:val="00E47B0E"/>
    <w:rsid w:val="00E50FA8"/>
    <w:rsid w:val="00E51376"/>
    <w:rsid w:val="00E522F6"/>
    <w:rsid w:val="00E54643"/>
    <w:rsid w:val="00E549A5"/>
    <w:rsid w:val="00E56247"/>
    <w:rsid w:val="00E56D30"/>
    <w:rsid w:val="00E618E0"/>
    <w:rsid w:val="00E654ED"/>
    <w:rsid w:val="00E6641D"/>
    <w:rsid w:val="00E670A6"/>
    <w:rsid w:val="00E72952"/>
    <w:rsid w:val="00E744B5"/>
    <w:rsid w:val="00E75389"/>
    <w:rsid w:val="00E76830"/>
    <w:rsid w:val="00E77719"/>
    <w:rsid w:val="00E81844"/>
    <w:rsid w:val="00E823F4"/>
    <w:rsid w:val="00E84517"/>
    <w:rsid w:val="00E9121B"/>
    <w:rsid w:val="00E93E32"/>
    <w:rsid w:val="00E95EAC"/>
    <w:rsid w:val="00EA1C42"/>
    <w:rsid w:val="00EA3846"/>
    <w:rsid w:val="00EA48BD"/>
    <w:rsid w:val="00EA6900"/>
    <w:rsid w:val="00EB35FB"/>
    <w:rsid w:val="00EB54FA"/>
    <w:rsid w:val="00EB64CD"/>
    <w:rsid w:val="00EB65F5"/>
    <w:rsid w:val="00EB7B54"/>
    <w:rsid w:val="00EC0C06"/>
    <w:rsid w:val="00EC15D8"/>
    <w:rsid w:val="00EC5128"/>
    <w:rsid w:val="00EC689D"/>
    <w:rsid w:val="00EC7D6D"/>
    <w:rsid w:val="00EE031C"/>
    <w:rsid w:val="00EE2449"/>
    <w:rsid w:val="00EE4013"/>
    <w:rsid w:val="00EE7068"/>
    <w:rsid w:val="00EF07F8"/>
    <w:rsid w:val="00EF0FEF"/>
    <w:rsid w:val="00EF5693"/>
    <w:rsid w:val="00F0121A"/>
    <w:rsid w:val="00F01B6D"/>
    <w:rsid w:val="00F02CF8"/>
    <w:rsid w:val="00F04CA2"/>
    <w:rsid w:val="00F05B7B"/>
    <w:rsid w:val="00F066DE"/>
    <w:rsid w:val="00F10E7D"/>
    <w:rsid w:val="00F12AD8"/>
    <w:rsid w:val="00F1322F"/>
    <w:rsid w:val="00F159E7"/>
    <w:rsid w:val="00F1707C"/>
    <w:rsid w:val="00F1795B"/>
    <w:rsid w:val="00F24EFB"/>
    <w:rsid w:val="00F3285D"/>
    <w:rsid w:val="00F32ECD"/>
    <w:rsid w:val="00F33C45"/>
    <w:rsid w:val="00F366A6"/>
    <w:rsid w:val="00F41B7A"/>
    <w:rsid w:val="00F43C87"/>
    <w:rsid w:val="00F45297"/>
    <w:rsid w:val="00F4584B"/>
    <w:rsid w:val="00F47728"/>
    <w:rsid w:val="00F51309"/>
    <w:rsid w:val="00F551D2"/>
    <w:rsid w:val="00F55527"/>
    <w:rsid w:val="00F55909"/>
    <w:rsid w:val="00F5725A"/>
    <w:rsid w:val="00F61DBE"/>
    <w:rsid w:val="00F723F4"/>
    <w:rsid w:val="00F72F76"/>
    <w:rsid w:val="00F7329A"/>
    <w:rsid w:val="00F7395A"/>
    <w:rsid w:val="00F74CE3"/>
    <w:rsid w:val="00F8073E"/>
    <w:rsid w:val="00F81661"/>
    <w:rsid w:val="00F86A3A"/>
    <w:rsid w:val="00F91D44"/>
    <w:rsid w:val="00F94153"/>
    <w:rsid w:val="00FA09DA"/>
    <w:rsid w:val="00FA50FC"/>
    <w:rsid w:val="00FA541B"/>
    <w:rsid w:val="00FB55FE"/>
    <w:rsid w:val="00FB6242"/>
    <w:rsid w:val="00FB7ECE"/>
    <w:rsid w:val="00FC2E1E"/>
    <w:rsid w:val="00FC500B"/>
    <w:rsid w:val="00FD34CF"/>
    <w:rsid w:val="00FD4AAF"/>
    <w:rsid w:val="00FE0BB0"/>
    <w:rsid w:val="00FE0F5B"/>
    <w:rsid w:val="00FE4583"/>
    <w:rsid w:val="00FE47B8"/>
    <w:rsid w:val="00FE5DCA"/>
    <w:rsid w:val="00FE624B"/>
    <w:rsid w:val="00FE724B"/>
    <w:rsid w:val="00FF1A6E"/>
    <w:rsid w:val="00FF2603"/>
    <w:rsid w:val="00FF60EA"/>
    <w:rsid w:val="00FF6BF3"/>
    <w:rsid w:val="00FF7FB6"/>
    <w:rsid w:val="03E68D1B"/>
    <w:rsid w:val="13BBA9BA"/>
    <w:rsid w:val="25078A85"/>
    <w:rsid w:val="476EEC1E"/>
    <w:rsid w:val="52A3C590"/>
    <w:rsid w:val="5E34E61B"/>
    <w:rsid w:val="6C9FA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032EB"/>
  <w15:docId w15:val="{BA15775C-6F97-4BE2-AF88-A8959195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right="-720"/>
      <w:jc w:val="center"/>
      <w:outlineLvl w:val="0"/>
    </w:pPr>
    <w:rPr>
      <w:b/>
      <w:bCs/>
    </w:rPr>
  </w:style>
  <w:style w:type="paragraph" w:styleId="Heading2">
    <w:name w:val="heading 2"/>
    <w:basedOn w:val="Normal"/>
    <w:next w:val="Normal"/>
    <w:qFormat/>
    <w:pPr>
      <w:keepNext/>
      <w:spacing w:line="360" w:lineRule="auto"/>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paragraph" w:styleId="BodyTextIndent">
    <w:name w:val="Body Text Indent"/>
    <w:basedOn w:val="Normal"/>
    <w:pPr>
      <w:spacing w:line="480" w:lineRule="auto"/>
      <w:ind w:firstLine="720"/>
    </w:pPr>
    <w:rPr>
      <w:szCs w:val="20"/>
    </w:rPr>
  </w:style>
  <w:style w:type="paragraph" w:styleId="BlockText">
    <w:name w:val="Block Text"/>
    <w:basedOn w:val="Normal"/>
    <w:pPr>
      <w:ind w:left="-720" w:right="-540"/>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C3771E"/>
    <w:rPr>
      <w:rFonts w:ascii="Tahoma" w:hAnsi="Tahoma" w:cs="Tahoma"/>
      <w:sz w:val="16"/>
      <w:szCs w:val="16"/>
    </w:rPr>
  </w:style>
  <w:style w:type="character" w:customStyle="1" w:styleId="BalloonTextChar">
    <w:name w:val="Balloon Text Char"/>
    <w:link w:val="BalloonText"/>
    <w:rsid w:val="00C3771E"/>
    <w:rPr>
      <w:rFonts w:ascii="Tahoma" w:hAnsi="Tahoma" w:cs="Tahoma"/>
      <w:sz w:val="16"/>
      <w:szCs w:val="16"/>
    </w:rPr>
  </w:style>
  <w:style w:type="character" w:customStyle="1" w:styleId="HeaderChar">
    <w:name w:val="Header Char"/>
    <w:link w:val="Header"/>
    <w:uiPriority w:val="99"/>
    <w:rsid w:val="006957DA"/>
    <w:rPr>
      <w:sz w:val="24"/>
      <w:szCs w:val="24"/>
    </w:rPr>
  </w:style>
  <w:style w:type="character" w:styleId="Emphasis">
    <w:name w:val="Emphasis"/>
    <w:uiPriority w:val="20"/>
    <w:qFormat/>
    <w:rsid w:val="0025078E"/>
    <w:rPr>
      <w:i/>
      <w:iCs/>
    </w:rPr>
  </w:style>
  <w:style w:type="character" w:styleId="FollowedHyperlink">
    <w:name w:val="FollowedHyperlink"/>
    <w:rsid w:val="008D5F50"/>
    <w:rPr>
      <w:color w:val="800080"/>
      <w:u w:val="single"/>
    </w:rPr>
  </w:style>
  <w:style w:type="character" w:customStyle="1" w:styleId="FooterChar">
    <w:name w:val="Footer Char"/>
    <w:link w:val="Footer"/>
    <w:uiPriority w:val="99"/>
    <w:rsid w:val="00A45F11"/>
    <w:rPr>
      <w:sz w:val="24"/>
      <w:szCs w:val="24"/>
    </w:rPr>
  </w:style>
  <w:style w:type="paragraph" w:styleId="NoSpacing">
    <w:name w:val="No Spacing"/>
    <w:link w:val="NoSpacingChar"/>
    <w:uiPriority w:val="1"/>
    <w:qFormat/>
    <w:rsid w:val="005D3348"/>
    <w:rPr>
      <w:rFonts w:ascii="Calibri" w:eastAsia="MS Mincho" w:hAnsi="Calibri" w:cs="Arial"/>
      <w:sz w:val="22"/>
      <w:szCs w:val="22"/>
      <w:lang w:eastAsia="ja-JP"/>
    </w:rPr>
  </w:style>
  <w:style w:type="character" w:customStyle="1" w:styleId="NoSpacingChar">
    <w:name w:val="No Spacing Char"/>
    <w:link w:val="NoSpacing"/>
    <w:uiPriority w:val="1"/>
    <w:rsid w:val="005D3348"/>
    <w:rPr>
      <w:rFonts w:ascii="Calibri" w:eastAsia="MS Mincho" w:hAnsi="Calibri" w:cs="Arial"/>
      <w:sz w:val="22"/>
      <w:szCs w:val="22"/>
      <w:lang w:eastAsia="ja-JP"/>
    </w:rPr>
  </w:style>
  <w:style w:type="character" w:customStyle="1" w:styleId="normaltextrun">
    <w:name w:val="normaltextrun"/>
    <w:basedOn w:val="DefaultParagraphFont"/>
    <w:rsid w:val="006A477A"/>
  </w:style>
  <w:style w:type="character" w:customStyle="1" w:styleId="findhit">
    <w:name w:val="findhit"/>
    <w:basedOn w:val="DefaultParagraphFont"/>
    <w:rsid w:val="006A477A"/>
  </w:style>
  <w:style w:type="character" w:customStyle="1" w:styleId="eop">
    <w:name w:val="eop"/>
    <w:basedOn w:val="DefaultParagraphFont"/>
    <w:rsid w:val="006A477A"/>
  </w:style>
  <w:style w:type="character" w:styleId="UnresolvedMention">
    <w:name w:val="Unresolved Mention"/>
    <w:basedOn w:val="DefaultParagraphFont"/>
    <w:uiPriority w:val="99"/>
    <w:semiHidden/>
    <w:unhideWhenUsed/>
    <w:rsid w:val="00031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3623">
      <w:bodyDiv w:val="1"/>
      <w:marLeft w:val="0"/>
      <w:marRight w:val="0"/>
      <w:marTop w:val="0"/>
      <w:marBottom w:val="0"/>
      <w:divBdr>
        <w:top w:val="none" w:sz="0" w:space="0" w:color="auto"/>
        <w:left w:val="none" w:sz="0" w:space="0" w:color="auto"/>
        <w:bottom w:val="none" w:sz="0" w:space="0" w:color="auto"/>
        <w:right w:val="none" w:sz="0" w:space="0" w:color="auto"/>
      </w:divBdr>
      <w:divsChild>
        <w:div w:id="739433">
          <w:marLeft w:val="0"/>
          <w:marRight w:val="0"/>
          <w:marTop w:val="0"/>
          <w:marBottom w:val="0"/>
          <w:divBdr>
            <w:top w:val="none" w:sz="0" w:space="0" w:color="auto"/>
            <w:left w:val="none" w:sz="0" w:space="0" w:color="auto"/>
            <w:bottom w:val="none" w:sz="0" w:space="0" w:color="auto"/>
            <w:right w:val="none" w:sz="0" w:space="0" w:color="auto"/>
          </w:divBdr>
          <w:divsChild>
            <w:div w:id="1731613959">
              <w:marLeft w:val="0"/>
              <w:marRight w:val="0"/>
              <w:marTop w:val="0"/>
              <w:marBottom w:val="0"/>
              <w:divBdr>
                <w:top w:val="none" w:sz="0" w:space="0" w:color="auto"/>
                <w:left w:val="none" w:sz="0" w:space="0" w:color="auto"/>
                <w:bottom w:val="none" w:sz="0" w:space="0" w:color="auto"/>
                <w:right w:val="none" w:sz="0" w:space="0" w:color="auto"/>
              </w:divBdr>
              <w:divsChild>
                <w:div w:id="3736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5103">
      <w:bodyDiv w:val="1"/>
      <w:marLeft w:val="0"/>
      <w:marRight w:val="0"/>
      <w:marTop w:val="0"/>
      <w:marBottom w:val="0"/>
      <w:divBdr>
        <w:top w:val="none" w:sz="0" w:space="0" w:color="auto"/>
        <w:left w:val="none" w:sz="0" w:space="0" w:color="auto"/>
        <w:bottom w:val="none" w:sz="0" w:space="0" w:color="auto"/>
        <w:right w:val="none" w:sz="0" w:space="0" w:color="auto"/>
      </w:divBdr>
    </w:div>
    <w:div w:id="302782929">
      <w:bodyDiv w:val="1"/>
      <w:marLeft w:val="0"/>
      <w:marRight w:val="0"/>
      <w:marTop w:val="0"/>
      <w:marBottom w:val="0"/>
      <w:divBdr>
        <w:top w:val="none" w:sz="0" w:space="0" w:color="auto"/>
        <w:left w:val="none" w:sz="0" w:space="0" w:color="auto"/>
        <w:bottom w:val="none" w:sz="0" w:space="0" w:color="auto"/>
        <w:right w:val="none" w:sz="0" w:space="0" w:color="auto"/>
      </w:divBdr>
    </w:div>
    <w:div w:id="323048561">
      <w:bodyDiv w:val="1"/>
      <w:marLeft w:val="0"/>
      <w:marRight w:val="0"/>
      <w:marTop w:val="0"/>
      <w:marBottom w:val="0"/>
      <w:divBdr>
        <w:top w:val="none" w:sz="0" w:space="0" w:color="auto"/>
        <w:left w:val="none" w:sz="0" w:space="0" w:color="auto"/>
        <w:bottom w:val="none" w:sz="0" w:space="0" w:color="auto"/>
        <w:right w:val="none" w:sz="0" w:space="0" w:color="auto"/>
      </w:divBdr>
    </w:div>
    <w:div w:id="438960524">
      <w:bodyDiv w:val="1"/>
      <w:marLeft w:val="0"/>
      <w:marRight w:val="0"/>
      <w:marTop w:val="0"/>
      <w:marBottom w:val="0"/>
      <w:divBdr>
        <w:top w:val="none" w:sz="0" w:space="0" w:color="auto"/>
        <w:left w:val="none" w:sz="0" w:space="0" w:color="auto"/>
        <w:bottom w:val="none" w:sz="0" w:space="0" w:color="auto"/>
        <w:right w:val="none" w:sz="0" w:space="0" w:color="auto"/>
      </w:divBdr>
    </w:div>
    <w:div w:id="464929348">
      <w:bodyDiv w:val="1"/>
      <w:marLeft w:val="0"/>
      <w:marRight w:val="0"/>
      <w:marTop w:val="0"/>
      <w:marBottom w:val="0"/>
      <w:divBdr>
        <w:top w:val="none" w:sz="0" w:space="0" w:color="auto"/>
        <w:left w:val="none" w:sz="0" w:space="0" w:color="auto"/>
        <w:bottom w:val="none" w:sz="0" w:space="0" w:color="auto"/>
        <w:right w:val="none" w:sz="0" w:space="0" w:color="auto"/>
      </w:divBdr>
    </w:div>
    <w:div w:id="484014665">
      <w:bodyDiv w:val="1"/>
      <w:marLeft w:val="0"/>
      <w:marRight w:val="0"/>
      <w:marTop w:val="0"/>
      <w:marBottom w:val="0"/>
      <w:divBdr>
        <w:top w:val="none" w:sz="0" w:space="0" w:color="auto"/>
        <w:left w:val="none" w:sz="0" w:space="0" w:color="auto"/>
        <w:bottom w:val="none" w:sz="0" w:space="0" w:color="auto"/>
        <w:right w:val="none" w:sz="0" w:space="0" w:color="auto"/>
      </w:divBdr>
    </w:div>
    <w:div w:id="506597076">
      <w:bodyDiv w:val="1"/>
      <w:marLeft w:val="0"/>
      <w:marRight w:val="0"/>
      <w:marTop w:val="0"/>
      <w:marBottom w:val="0"/>
      <w:divBdr>
        <w:top w:val="none" w:sz="0" w:space="0" w:color="auto"/>
        <w:left w:val="none" w:sz="0" w:space="0" w:color="auto"/>
        <w:bottom w:val="none" w:sz="0" w:space="0" w:color="auto"/>
        <w:right w:val="none" w:sz="0" w:space="0" w:color="auto"/>
      </w:divBdr>
      <w:divsChild>
        <w:div w:id="313415346">
          <w:marLeft w:val="0"/>
          <w:marRight w:val="0"/>
          <w:marTop w:val="0"/>
          <w:marBottom w:val="0"/>
          <w:divBdr>
            <w:top w:val="none" w:sz="0" w:space="0" w:color="auto"/>
            <w:left w:val="none" w:sz="0" w:space="0" w:color="auto"/>
            <w:bottom w:val="none" w:sz="0" w:space="0" w:color="auto"/>
            <w:right w:val="none" w:sz="0" w:space="0" w:color="auto"/>
          </w:divBdr>
          <w:divsChild>
            <w:div w:id="1227687707">
              <w:marLeft w:val="0"/>
              <w:marRight w:val="0"/>
              <w:marTop w:val="0"/>
              <w:marBottom w:val="0"/>
              <w:divBdr>
                <w:top w:val="none" w:sz="0" w:space="0" w:color="auto"/>
                <w:left w:val="none" w:sz="0" w:space="0" w:color="auto"/>
                <w:bottom w:val="none" w:sz="0" w:space="0" w:color="auto"/>
                <w:right w:val="none" w:sz="0" w:space="0" w:color="auto"/>
              </w:divBdr>
              <w:divsChild>
                <w:div w:id="1930432368">
                  <w:marLeft w:val="0"/>
                  <w:marRight w:val="0"/>
                  <w:marTop w:val="0"/>
                  <w:marBottom w:val="0"/>
                  <w:divBdr>
                    <w:top w:val="none" w:sz="0" w:space="0" w:color="auto"/>
                    <w:left w:val="none" w:sz="0" w:space="0" w:color="auto"/>
                    <w:bottom w:val="none" w:sz="0" w:space="0" w:color="auto"/>
                    <w:right w:val="none" w:sz="0" w:space="0" w:color="auto"/>
                  </w:divBdr>
                  <w:divsChild>
                    <w:div w:id="2026205765">
                      <w:marLeft w:val="0"/>
                      <w:marRight w:val="0"/>
                      <w:marTop w:val="0"/>
                      <w:marBottom w:val="0"/>
                      <w:divBdr>
                        <w:top w:val="none" w:sz="0" w:space="0" w:color="auto"/>
                        <w:left w:val="none" w:sz="0" w:space="0" w:color="auto"/>
                        <w:bottom w:val="none" w:sz="0" w:space="0" w:color="auto"/>
                        <w:right w:val="none" w:sz="0" w:space="0" w:color="auto"/>
                      </w:divBdr>
                      <w:divsChild>
                        <w:div w:id="1351565950">
                          <w:marLeft w:val="0"/>
                          <w:marRight w:val="0"/>
                          <w:marTop w:val="0"/>
                          <w:marBottom w:val="0"/>
                          <w:divBdr>
                            <w:top w:val="none" w:sz="0" w:space="0" w:color="auto"/>
                            <w:left w:val="none" w:sz="0" w:space="0" w:color="auto"/>
                            <w:bottom w:val="none" w:sz="0" w:space="0" w:color="auto"/>
                            <w:right w:val="none" w:sz="0" w:space="0" w:color="auto"/>
                          </w:divBdr>
                          <w:divsChild>
                            <w:div w:id="10596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0475">
      <w:bodyDiv w:val="1"/>
      <w:marLeft w:val="0"/>
      <w:marRight w:val="0"/>
      <w:marTop w:val="0"/>
      <w:marBottom w:val="0"/>
      <w:divBdr>
        <w:top w:val="none" w:sz="0" w:space="0" w:color="auto"/>
        <w:left w:val="none" w:sz="0" w:space="0" w:color="auto"/>
        <w:bottom w:val="none" w:sz="0" w:space="0" w:color="auto"/>
        <w:right w:val="none" w:sz="0" w:space="0" w:color="auto"/>
      </w:divBdr>
      <w:divsChild>
        <w:div w:id="631062877">
          <w:marLeft w:val="0"/>
          <w:marRight w:val="0"/>
          <w:marTop w:val="0"/>
          <w:marBottom w:val="0"/>
          <w:divBdr>
            <w:top w:val="none" w:sz="0" w:space="0" w:color="auto"/>
            <w:left w:val="none" w:sz="0" w:space="0" w:color="auto"/>
            <w:bottom w:val="none" w:sz="0" w:space="0" w:color="auto"/>
            <w:right w:val="none" w:sz="0" w:space="0" w:color="auto"/>
          </w:divBdr>
          <w:divsChild>
            <w:div w:id="189041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8339">
      <w:bodyDiv w:val="1"/>
      <w:marLeft w:val="0"/>
      <w:marRight w:val="0"/>
      <w:marTop w:val="0"/>
      <w:marBottom w:val="0"/>
      <w:divBdr>
        <w:top w:val="none" w:sz="0" w:space="0" w:color="auto"/>
        <w:left w:val="none" w:sz="0" w:space="0" w:color="auto"/>
        <w:bottom w:val="none" w:sz="0" w:space="0" w:color="auto"/>
        <w:right w:val="none" w:sz="0" w:space="0" w:color="auto"/>
      </w:divBdr>
    </w:div>
    <w:div w:id="606084042">
      <w:bodyDiv w:val="1"/>
      <w:marLeft w:val="0"/>
      <w:marRight w:val="0"/>
      <w:marTop w:val="0"/>
      <w:marBottom w:val="0"/>
      <w:divBdr>
        <w:top w:val="none" w:sz="0" w:space="0" w:color="auto"/>
        <w:left w:val="none" w:sz="0" w:space="0" w:color="auto"/>
        <w:bottom w:val="none" w:sz="0" w:space="0" w:color="auto"/>
        <w:right w:val="none" w:sz="0" w:space="0" w:color="auto"/>
      </w:divBdr>
    </w:div>
    <w:div w:id="653876011">
      <w:bodyDiv w:val="1"/>
      <w:marLeft w:val="0"/>
      <w:marRight w:val="0"/>
      <w:marTop w:val="0"/>
      <w:marBottom w:val="0"/>
      <w:divBdr>
        <w:top w:val="none" w:sz="0" w:space="0" w:color="auto"/>
        <w:left w:val="none" w:sz="0" w:space="0" w:color="auto"/>
        <w:bottom w:val="none" w:sz="0" w:space="0" w:color="auto"/>
        <w:right w:val="none" w:sz="0" w:space="0" w:color="auto"/>
      </w:divBdr>
    </w:div>
    <w:div w:id="659500432">
      <w:bodyDiv w:val="1"/>
      <w:marLeft w:val="0"/>
      <w:marRight w:val="0"/>
      <w:marTop w:val="0"/>
      <w:marBottom w:val="0"/>
      <w:divBdr>
        <w:top w:val="none" w:sz="0" w:space="0" w:color="auto"/>
        <w:left w:val="none" w:sz="0" w:space="0" w:color="auto"/>
        <w:bottom w:val="none" w:sz="0" w:space="0" w:color="auto"/>
        <w:right w:val="none" w:sz="0" w:space="0" w:color="auto"/>
      </w:divBdr>
      <w:divsChild>
        <w:div w:id="242642003">
          <w:marLeft w:val="0"/>
          <w:marRight w:val="0"/>
          <w:marTop w:val="0"/>
          <w:marBottom w:val="0"/>
          <w:divBdr>
            <w:top w:val="none" w:sz="0" w:space="0" w:color="auto"/>
            <w:left w:val="none" w:sz="0" w:space="0" w:color="auto"/>
            <w:bottom w:val="none" w:sz="0" w:space="0" w:color="auto"/>
            <w:right w:val="none" w:sz="0" w:space="0" w:color="auto"/>
          </w:divBdr>
        </w:div>
        <w:div w:id="1516267788">
          <w:marLeft w:val="0"/>
          <w:marRight w:val="0"/>
          <w:marTop w:val="0"/>
          <w:marBottom w:val="0"/>
          <w:divBdr>
            <w:top w:val="none" w:sz="0" w:space="0" w:color="auto"/>
            <w:left w:val="none" w:sz="0" w:space="0" w:color="auto"/>
            <w:bottom w:val="none" w:sz="0" w:space="0" w:color="auto"/>
            <w:right w:val="none" w:sz="0" w:space="0" w:color="auto"/>
          </w:divBdr>
        </w:div>
        <w:div w:id="197622820">
          <w:marLeft w:val="0"/>
          <w:marRight w:val="0"/>
          <w:marTop w:val="0"/>
          <w:marBottom w:val="0"/>
          <w:divBdr>
            <w:top w:val="none" w:sz="0" w:space="0" w:color="auto"/>
            <w:left w:val="none" w:sz="0" w:space="0" w:color="auto"/>
            <w:bottom w:val="none" w:sz="0" w:space="0" w:color="auto"/>
            <w:right w:val="none" w:sz="0" w:space="0" w:color="auto"/>
          </w:divBdr>
        </w:div>
        <w:div w:id="292558943">
          <w:marLeft w:val="0"/>
          <w:marRight w:val="0"/>
          <w:marTop w:val="0"/>
          <w:marBottom w:val="0"/>
          <w:divBdr>
            <w:top w:val="none" w:sz="0" w:space="0" w:color="auto"/>
            <w:left w:val="none" w:sz="0" w:space="0" w:color="auto"/>
            <w:bottom w:val="none" w:sz="0" w:space="0" w:color="auto"/>
            <w:right w:val="none" w:sz="0" w:space="0" w:color="auto"/>
          </w:divBdr>
        </w:div>
        <w:div w:id="271937296">
          <w:marLeft w:val="0"/>
          <w:marRight w:val="0"/>
          <w:marTop w:val="0"/>
          <w:marBottom w:val="0"/>
          <w:divBdr>
            <w:top w:val="none" w:sz="0" w:space="0" w:color="auto"/>
            <w:left w:val="none" w:sz="0" w:space="0" w:color="auto"/>
            <w:bottom w:val="none" w:sz="0" w:space="0" w:color="auto"/>
            <w:right w:val="none" w:sz="0" w:space="0" w:color="auto"/>
          </w:divBdr>
        </w:div>
        <w:div w:id="1474330407">
          <w:marLeft w:val="0"/>
          <w:marRight w:val="0"/>
          <w:marTop w:val="0"/>
          <w:marBottom w:val="0"/>
          <w:divBdr>
            <w:top w:val="none" w:sz="0" w:space="0" w:color="auto"/>
            <w:left w:val="none" w:sz="0" w:space="0" w:color="auto"/>
            <w:bottom w:val="none" w:sz="0" w:space="0" w:color="auto"/>
            <w:right w:val="none" w:sz="0" w:space="0" w:color="auto"/>
          </w:divBdr>
        </w:div>
        <w:div w:id="619533759">
          <w:marLeft w:val="0"/>
          <w:marRight w:val="0"/>
          <w:marTop w:val="0"/>
          <w:marBottom w:val="0"/>
          <w:divBdr>
            <w:top w:val="none" w:sz="0" w:space="0" w:color="auto"/>
            <w:left w:val="none" w:sz="0" w:space="0" w:color="auto"/>
            <w:bottom w:val="none" w:sz="0" w:space="0" w:color="auto"/>
            <w:right w:val="none" w:sz="0" w:space="0" w:color="auto"/>
          </w:divBdr>
        </w:div>
      </w:divsChild>
    </w:div>
    <w:div w:id="666900592">
      <w:bodyDiv w:val="1"/>
      <w:marLeft w:val="0"/>
      <w:marRight w:val="0"/>
      <w:marTop w:val="0"/>
      <w:marBottom w:val="0"/>
      <w:divBdr>
        <w:top w:val="none" w:sz="0" w:space="0" w:color="auto"/>
        <w:left w:val="none" w:sz="0" w:space="0" w:color="auto"/>
        <w:bottom w:val="none" w:sz="0" w:space="0" w:color="auto"/>
        <w:right w:val="none" w:sz="0" w:space="0" w:color="auto"/>
      </w:divBdr>
    </w:div>
    <w:div w:id="694158397">
      <w:bodyDiv w:val="1"/>
      <w:marLeft w:val="0"/>
      <w:marRight w:val="0"/>
      <w:marTop w:val="0"/>
      <w:marBottom w:val="0"/>
      <w:divBdr>
        <w:top w:val="none" w:sz="0" w:space="0" w:color="auto"/>
        <w:left w:val="none" w:sz="0" w:space="0" w:color="auto"/>
        <w:bottom w:val="none" w:sz="0" w:space="0" w:color="auto"/>
        <w:right w:val="none" w:sz="0" w:space="0" w:color="auto"/>
      </w:divBdr>
    </w:div>
    <w:div w:id="699168763">
      <w:bodyDiv w:val="1"/>
      <w:marLeft w:val="0"/>
      <w:marRight w:val="0"/>
      <w:marTop w:val="0"/>
      <w:marBottom w:val="0"/>
      <w:divBdr>
        <w:top w:val="none" w:sz="0" w:space="0" w:color="auto"/>
        <w:left w:val="none" w:sz="0" w:space="0" w:color="auto"/>
        <w:bottom w:val="none" w:sz="0" w:space="0" w:color="auto"/>
        <w:right w:val="none" w:sz="0" w:space="0" w:color="auto"/>
      </w:divBdr>
    </w:div>
    <w:div w:id="756439981">
      <w:bodyDiv w:val="1"/>
      <w:marLeft w:val="0"/>
      <w:marRight w:val="0"/>
      <w:marTop w:val="0"/>
      <w:marBottom w:val="0"/>
      <w:divBdr>
        <w:top w:val="none" w:sz="0" w:space="0" w:color="auto"/>
        <w:left w:val="none" w:sz="0" w:space="0" w:color="auto"/>
        <w:bottom w:val="none" w:sz="0" w:space="0" w:color="auto"/>
        <w:right w:val="none" w:sz="0" w:space="0" w:color="auto"/>
      </w:divBdr>
      <w:divsChild>
        <w:div w:id="407386654">
          <w:marLeft w:val="0"/>
          <w:marRight w:val="0"/>
          <w:marTop w:val="0"/>
          <w:marBottom w:val="0"/>
          <w:divBdr>
            <w:top w:val="none" w:sz="0" w:space="0" w:color="auto"/>
            <w:left w:val="none" w:sz="0" w:space="0" w:color="auto"/>
            <w:bottom w:val="none" w:sz="0" w:space="0" w:color="auto"/>
            <w:right w:val="none" w:sz="0" w:space="0" w:color="auto"/>
          </w:divBdr>
          <w:divsChild>
            <w:div w:id="1302157105">
              <w:marLeft w:val="0"/>
              <w:marRight w:val="0"/>
              <w:marTop w:val="0"/>
              <w:marBottom w:val="0"/>
              <w:divBdr>
                <w:top w:val="none" w:sz="0" w:space="0" w:color="auto"/>
                <w:left w:val="none" w:sz="0" w:space="0" w:color="auto"/>
                <w:bottom w:val="none" w:sz="0" w:space="0" w:color="auto"/>
                <w:right w:val="none" w:sz="0" w:space="0" w:color="auto"/>
              </w:divBdr>
              <w:divsChild>
                <w:div w:id="16356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231346">
      <w:bodyDiv w:val="1"/>
      <w:marLeft w:val="0"/>
      <w:marRight w:val="0"/>
      <w:marTop w:val="0"/>
      <w:marBottom w:val="0"/>
      <w:divBdr>
        <w:top w:val="none" w:sz="0" w:space="0" w:color="auto"/>
        <w:left w:val="none" w:sz="0" w:space="0" w:color="auto"/>
        <w:bottom w:val="none" w:sz="0" w:space="0" w:color="auto"/>
        <w:right w:val="none" w:sz="0" w:space="0" w:color="auto"/>
      </w:divBdr>
    </w:div>
    <w:div w:id="958299325">
      <w:bodyDiv w:val="1"/>
      <w:marLeft w:val="0"/>
      <w:marRight w:val="0"/>
      <w:marTop w:val="0"/>
      <w:marBottom w:val="0"/>
      <w:divBdr>
        <w:top w:val="none" w:sz="0" w:space="0" w:color="auto"/>
        <w:left w:val="none" w:sz="0" w:space="0" w:color="auto"/>
        <w:bottom w:val="none" w:sz="0" w:space="0" w:color="auto"/>
        <w:right w:val="none" w:sz="0" w:space="0" w:color="auto"/>
      </w:divBdr>
    </w:div>
    <w:div w:id="1003124786">
      <w:bodyDiv w:val="1"/>
      <w:marLeft w:val="0"/>
      <w:marRight w:val="0"/>
      <w:marTop w:val="0"/>
      <w:marBottom w:val="0"/>
      <w:divBdr>
        <w:top w:val="none" w:sz="0" w:space="0" w:color="auto"/>
        <w:left w:val="none" w:sz="0" w:space="0" w:color="auto"/>
        <w:bottom w:val="none" w:sz="0" w:space="0" w:color="auto"/>
        <w:right w:val="none" w:sz="0" w:space="0" w:color="auto"/>
      </w:divBdr>
    </w:div>
    <w:div w:id="1020619442">
      <w:bodyDiv w:val="1"/>
      <w:marLeft w:val="0"/>
      <w:marRight w:val="0"/>
      <w:marTop w:val="0"/>
      <w:marBottom w:val="0"/>
      <w:divBdr>
        <w:top w:val="none" w:sz="0" w:space="0" w:color="auto"/>
        <w:left w:val="none" w:sz="0" w:space="0" w:color="auto"/>
        <w:bottom w:val="none" w:sz="0" w:space="0" w:color="auto"/>
        <w:right w:val="none" w:sz="0" w:space="0" w:color="auto"/>
      </w:divBdr>
    </w:div>
    <w:div w:id="1065294954">
      <w:bodyDiv w:val="1"/>
      <w:marLeft w:val="0"/>
      <w:marRight w:val="0"/>
      <w:marTop w:val="0"/>
      <w:marBottom w:val="0"/>
      <w:divBdr>
        <w:top w:val="none" w:sz="0" w:space="0" w:color="auto"/>
        <w:left w:val="none" w:sz="0" w:space="0" w:color="auto"/>
        <w:bottom w:val="none" w:sz="0" w:space="0" w:color="auto"/>
        <w:right w:val="none" w:sz="0" w:space="0" w:color="auto"/>
      </w:divBdr>
    </w:div>
    <w:div w:id="1165126144">
      <w:bodyDiv w:val="1"/>
      <w:marLeft w:val="0"/>
      <w:marRight w:val="0"/>
      <w:marTop w:val="0"/>
      <w:marBottom w:val="0"/>
      <w:divBdr>
        <w:top w:val="none" w:sz="0" w:space="0" w:color="auto"/>
        <w:left w:val="none" w:sz="0" w:space="0" w:color="auto"/>
        <w:bottom w:val="none" w:sz="0" w:space="0" w:color="auto"/>
        <w:right w:val="none" w:sz="0" w:space="0" w:color="auto"/>
      </w:divBdr>
      <w:divsChild>
        <w:div w:id="2001763355">
          <w:marLeft w:val="0"/>
          <w:marRight w:val="0"/>
          <w:marTop w:val="0"/>
          <w:marBottom w:val="0"/>
          <w:divBdr>
            <w:top w:val="none" w:sz="0" w:space="0" w:color="auto"/>
            <w:left w:val="none" w:sz="0" w:space="0" w:color="auto"/>
            <w:bottom w:val="none" w:sz="0" w:space="0" w:color="auto"/>
            <w:right w:val="none" w:sz="0" w:space="0" w:color="auto"/>
          </w:divBdr>
          <w:divsChild>
            <w:div w:id="586227163">
              <w:marLeft w:val="0"/>
              <w:marRight w:val="0"/>
              <w:marTop w:val="0"/>
              <w:marBottom w:val="0"/>
              <w:divBdr>
                <w:top w:val="none" w:sz="0" w:space="0" w:color="auto"/>
                <w:left w:val="none" w:sz="0" w:space="0" w:color="auto"/>
                <w:bottom w:val="none" w:sz="0" w:space="0" w:color="auto"/>
                <w:right w:val="none" w:sz="0" w:space="0" w:color="auto"/>
              </w:divBdr>
              <w:divsChild>
                <w:div w:id="117611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372603">
      <w:bodyDiv w:val="1"/>
      <w:marLeft w:val="0"/>
      <w:marRight w:val="0"/>
      <w:marTop w:val="0"/>
      <w:marBottom w:val="0"/>
      <w:divBdr>
        <w:top w:val="none" w:sz="0" w:space="0" w:color="auto"/>
        <w:left w:val="none" w:sz="0" w:space="0" w:color="auto"/>
        <w:bottom w:val="none" w:sz="0" w:space="0" w:color="auto"/>
        <w:right w:val="none" w:sz="0" w:space="0" w:color="auto"/>
      </w:divBdr>
      <w:divsChild>
        <w:div w:id="1023894618">
          <w:marLeft w:val="0"/>
          <w:marRight w:val="0"/>
          <w:marTop w:val="0"/>
          <w:marBottom w:val="0"/>
          <w:divBdr>
            <w:top w:val="none" w:sz="0" w:space="0" w:color="auto"/>
            <w:left w:val="none" w:sz="0" w:space="0" w:color="auto"/>
            <w:bottom w:val="none" w:sz="0" w:space="0" w:color="auto"/>
            <w:right w:val="none" w:sz="0" w:space="0" w:color="auto"/>
          </w:divBdr>
        </w:div>
        <w:div w:id="1930845186">
          <w:marLeft w:val="0"/>
          <w:marRight w:val="0"/>
          <w:marTop w:val="0"/>
          <w:marBottom w:val="0"/>
          <w:divBdr>
            <w:top w:val="none" w:sz="0" w:space="0" w:color="auto"/>
            <w:left w:val="none" w:sz="0" w:space="0" w:color="auto"/>
            <w:bottom w:val="none" w:sz="0" w:space="0" w:color="auto"/>
            <w:right w:val="none" w:sz="0" w:space="0" w:color="auto"/>
          </w:divBdr>
        </w:div>
      </w:divsChild>
    </w:div>
    <w:div w:id="1457796871">
      <w:bodyDiv w:val="1"/>
      <w:marLeft w:val="0"/>
      <w:marRight w:val="0"/>
      <w:marTop w:val="0"/>
      <w:marBottom w:val="0"/>
      <w:divBdr>
        <w:top w:val="none" w:sz="0" w:space="0" w:color="auto"/>
        <w:left w:val="none" w:sz="0" w:space="0" w:color="auto"/>
        <w:bottom w:val="none" w:sz="0" w:space="0" w:color="auto"/>
        <w:right w:val="none" w:sz="0" w:space="0" w:color="auto"/>
      </w:divBdr>
      <w:divsChild>
        <w:div w:id="1132871854">
          <w:marLeft w:val="0"/>
          <w:marRight w:val="0"/>
          <w:marTop w:val="0"/>
          <w:marBottom w:val="0"/>
          <w:divBdr>
            <w:top w:val="none" w:sz="0" w:space="0" w:color="auto"/>
            <w:left w:val="none" w:sz="0" w:space="0" w:color="auto"/>
            <w:bottom w:val="none" w:sz="0" w:space="0" w:color="auto"/>
            <w:right w:val="none" w:sz="0" w:space="0" w:color="auto"/>
          </w:divBdr>
        </w:div>
        <w:div w:id="1540780673">
          <w:marLeft w:val="0"/>
          <w:marRight w:val="0"/>
          <w:marTop w:val="0"/>
          <w:marBottom w:val="0"/>
          <w:divBdr>
            <w:top w:val="none" w:sz="0" w:space="0" w:color="auto"/>
            <w:left w:val="none" w:sz="0" w:space="0" w:color="auto"/>
            <w:bottom w:val="none" w:sz="0" w:space="0" w:color="auto"/>
            <w:right w:val="none" w:sz="0" w:space="0" w:color="auto"/>
          </w:divBdr>
        </w:div>
      </w:divsChild>
    </w:div>
    <w:div w:id="1472795320">
      <w:bodyDiv w:val="1"/>
      <w:marLeft w:val="0"/>
      <w:marRight w:val="0"/>
      <w:marTop w:val="0"/>
      <w:marBottom w:val="0"/>
      <w:divBdr>
        <w:top w:val="none" w:sz="0" w:space="0" w:color="auto"/>
        <w:left w:val="none" w:sz="0" w:space="0" w:color="auto"/>
        <w:bottom w:val="none" w:sz="0" w:space="0" w:color="auto"/>
        <w:right w:val="none" w:sz="0" w:space="0" w:color="auto"/>
      </w:divBdr>
      <w:divsChild>
        <w:div w:id="723984949">
          <w:marLeft w:val="0"/>
          <w:marRight w:val="0"/>
          <w:marTop w:val="0"/>
          <w:marBottom w:val="0"/>
          <w:divBdr>
            <w:top w:val="none" w:sz="0" w:space="0" w:color="auto"/>
            <w:left w:val="none" w:sz="0" w:space="0" w:color="auto"/>
            <w:bottom w:val="none" w:sz="0" w:space="0" w:color="auto"/>
            <w:right w:val="none" w:sz="0" w:space="0" w:color="auto"/>
          </w:divBdr>
          <w:divsChild>
            <w:div w:id="13337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8417">
      <w:bodyDiv w:val="1"/>
      <w:marLeft w:val="0"/>
      <w:marRight w:val="0"/>
      <w:marTop w:val="0"/>
      <w:marBottom w:val="0"/>
      <w:divBdr>
        <w:top w:val="none" w:sz="0" w:space="0" w:color="auto"/>
        <w:left w:val="none" w:sz="0" w:space="0" w:color="auto"/>
        <w:bottom w:val="none" w:sz="0" w:space="0" w:color="auto"/>
        <w:right w:val="none" w:sz="0" w:space="0" w:color="auto"/>
      </w:divBdr>
      <w:divsChild>
        <w:div w:id="691296731">
          <w:marLeft w:val="0"/>
          <w:marRight w:val="0"/>
          <w:marTop w:val="0"/>
          <w:marBottom w:val="0"/>
          <w:divBdr>
            <w:top w:val="none" w:sz="0" w:space="0" w:color="auto"/>
            <w:left w:val="none" w:sz="0" w:space="0" w:color="auto"/>
            <w:bottom w:val="none" w:sz="0" w:space="0" w:color="auto"/>
            <w:right w:val="none" w:sz="0" w:space="0" w:color="auto"/>
          </w:divBdr>
          <w:divsChild>
            <w:div w:id="1263030716">
              <w:marLeft w:val="0"/>
              <w:marRight w:val="0"/>
              <w:marTop w:val="0"/>
              <w:marBottom w:val="0"/>
              <w:divBdr>
                <w:top w:val="none" w:sz="0" w:space="0" w:color="auto"/>
                <w:left w:val="none" w:sz="0" w:space="0" w:color="auto"/>
                <w:bottom w:val="none" w:sz="0" w:space="0" w:color="auto"/>
                <w:right w:val="none" w:sz="0" w:space="0" w:color="auto"/>
              </w:divBdr>
              <w:divsChild>
                <w:div w:id="15173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33390">
      <w:bodyDiv w:val="1"/>
      <w:marLeft w:val="0"/>
      <w:marRight w:val="0"/>
      <w:marTop w:val="0"/>
      <w:marBottom w:val="0"/>
      <w:divBdr>
        <w:top w:val="none" w:sz="0" w:space="0" w:color="auto"/>
        <w:left w:val="none" w:sz="0" w:space="0" w:color="auto"/>
        <w:bottom w:val="none" w:sz="0" w:space="0" w:color="auto"/>
        <w:right w:val="none" w:sz="0" w:space="0" w:color="auto"/>
      </w:divBdr>
      <w:divsChild>
        <w:div w:id="1378120831">
          <w:marLeft w:val="0"/>
          <w:marRight w:val="0"/>
          <w:marTop w:val="0"/>
          <w:marBottom w:val="0"/>
          <w:divBdr>
            <w:top w:val="none" w:sz="0" w:space="0" w:color="auto"/>
            <w:left w:val="none" w:sz="0" w:space="0" w:color="auto"/>
            <w:bottom w:val="none" w:sz="0" w:space="0" w:color="auto"/>
            <w:right w:val="none" w:sz="0" w:space="0" w:color="auto"/>
          </w:divBdr>
          <w:divsChild>
            <w:div w:id="716201606">
              <w:marLeft w:val="0"/>
              <w:marRight w:val="0"/>
              <w:marTop w:val="0"/>
              <w:marBottom w:val="0"/>
              <w:divBdr>
                <w:top w:val="none" w:sz="0" w:space="0" w:color="auto"/>
                <w:left w:val="none" w:sz="0" w:space="0" w:color="auto"/>
                <w:bottom w:val="none" w:sz="0" w:space="0" w:color="auto"/>
                <w:right w:val="none" w:sz="0" w:space="0" w:color="auto"/>
              </w:divBdr>
              <w:divsChild>
                <w:div w:id="16247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00804">
      <w:bodyDiv w:val="1"/>
      <w:marLeft w:val="0"/>
      <w:marRight w:val="0"/>
      <w:marTop w:val="0"/>
      <w:marBottom w:val="0"/>
      <w:divBdr>
        <w:top w:val="none" w:sz="0" w:space="0" w:color="auto"/>
        <w:left w:val="none" w:sz="0" w:space="0" w:color="auto"/>
        <w:bottom w:val="none" w:sz="0" w:space="0" w:color="auto"/>
        <w:right w:val="none" w:sz="0" w:space="0" w:color="auto"/>
      </w:divBdr>
    </w:div>
    <w:div w:id="1811900406">
      <w:bodyDiv w:val="1"/>
      <w:marLeft w:val="0"/>
      <w:marRight w:val="0"/>
      <w:marTop w:val="0"/>
      <w:marBottom w:val="0"/>
      <w:divBdr>
        <w:top w:val="none" w:sz="0" w:space="0" w:color="auto"/>
        <w:left w:val="none" w:sz="0" w:space="0" w:color="auto"/>
        <w:bottom w:val="none" w:sz="0" w:space="0" w:color="auto"/>
        <w:right w:val="none" w:sz="0" w:space="0" w:color="auto"/>
      </w:divBdr>
    </w:div>
    <w:div w:id="1911110504">
      <w:bodyDiv w:val="1"/>
      <w:marLeft w:val="0"/>
      <w:marRight w:val="0"/>
      <w:marTop w:val="0"/>
      <w:marBottom w:val="0"/>
      <w:divBdr>
        <w:top w:val="none" w:sz="0" w:space="0" w:color="auto"/>
        <w:left w:val="none" w:sz="0" w:space="0" w:color="auto"/>
        <w:bottom w:val="none" w:sz="0" w:space="0" w:color="auto"/>
        <w:right w:val="none" w:sz="0" w:space="0" w:color="auto"/>
      </w:divBdr>
      <w:divsChild>
        <w:div w:id="1994212713">
          <w:marLeft w:val="0"/>
          <w:marRight w:val="0"/>
          <w:marTop w:val="0"/>
          <w:marBottom w:val="0"/>
          <w:divBdr>
            <w:top w:val="none" w:sz="0" w:space="0" w:color="auto"/>
            <w:left w:val="none" w:sz="0" w:space="0" w:color="auto"/>
            <w:bottom w:val="none" w:sz="0" w:space="0" w:color="auto"/>
            <w:right w:val="none" w:sz="0" w:space="0" w:color="auto"/>
          </w:divBdr>
          <w:divsChild>
            <w:div w:id="12707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44120">
      <w:bodyDiv w:val="1"/>
      <w:marLeft w:val="0"/>
      <w:marRight w:val="0"/>
      <w:marTop w:val="0"/>
      <w:marBottom w:val="0"/>
      <w:divBdr>
        <w:top w:val="none" w:sz="0" w:space="0" w:color="auto"/>
        <w:left w:val="none" w:sz="0" w:space="0" w:color="auto"/>
        <w:bottom w:val="none" w:sz="0" w:space="0" w:color="auto"/>
        <w:right w:val="none" w:sz="0" w:space="0" w:color="auto"/>
      </w:divBdr>
      <w:divsChild>
        <w:div w:id="749235998">
          <w:marLeft w:val="0"/>
          <w:marRight w:val="0"/>
          <w:marTop w:val="0"/>
          <w:marBottom w:val="0"/>
          <w:divBdr>
            <w:top w:val="none" w:sz="0" w:space="0" w:color="auto"/>
            <w:left w:val="none" w:sz="0" w:space="0" w:color="auto"/>
            <w:bottom w:val="none" w:sz="0" w:space="0" w:color="auto"/>
            <w:right w:val="none" w:sz="0" w:space="0" w:color="auto"/>
          </w:divBdr>
        </w:div>
      </w:divsChild>
    </w:div>
    <w:div w:id="208891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krysiak@capemaymac.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OneDrive%20-%20Mid-Atlantic%20Center%20for%20the%20Arts%20&amp;%20Humanities\Communications\2.%202021\PRESS%20RELEASE%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38B1E-C4AB-4FAA-814C-CAD79B8FB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TEMPLATE 2021</Template>
  <TotalTime>3</TotalTime>
  <Pages>3</Pages>
  <Words>695</Words>
  <Characters>3833</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Krysiak</dc:creator>
  <cp:lastModifiedBy>Susan Krysiak</cp:lastModifiedBy>
  <cp:revision>7</cp:revision>
  <cp:lastPrinted>2026-01-16T21:48:00Z</cp:lastPrinted>
  <dcterms:created xsi:type="dcterms:W3CDTF">2025-12-26T17:04:00Z</dcterms:created>
  <dcterms:modified xsi:type="dcterms:W3CDTF">2026-02-24T17:57:00Z</dcterms:modified>
</cp:coreProperties>
</file>