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3B3F6" w14:textId="77777777" w:rsidR="00B043C1" w:rsidRPr="00822487" w:rsidRDefault="00B043C1" w:rsidP="00A77FEA">
      <w:pPr>
        <w:pStyle w:val="Header"/>
        <w:tabs>
          <w:tab w:val="clear" w:pos="4320"/>
          <w:tab w:val="clear" w:pos="8640"/>
        </w:tabs>
        <w:ind w:left="-720"/>
        <w:rPr>
          <w:rFonts w:ascii="Arial" w:hAnsi="Arial" w:cs="Arial"/>
          <w:bCs/>
          <w:noProof/>
        </w:rPr>
      </w:pPr>
      <w:bookmarkStart w:id="0" w:name="_Hlk187232797"/>
      <w:bookmarkEnd w:id="0"/>
    </w:p>
    <w:p w14:paraId="766BA2EE" w14:textId="07CAEC0D" w:rsidR="00B043C1" w:rsidRDefault="00294881" w:rsidP="008D493B">
      <w:pPr>
        <w:pStyle w:val="Header"/>
        <w:tabs>
          <w:tab w:val="clear" w:pos="4320"/>
          <w:tab w:val="clear" w:pos="8640"/>
        </w:tabs>
        <w:ind w:left="-720"/>
        <w:rPr>
          <w:rFonts w:ascii="Arial" w:hAnsi="Arial" w:cs="Arial"/>
          <w:bCs/>
          <w:noProof/>
        </w:rPr>
      </w:pPr>
      <w:r w:rsidRPr="00D52933">
        <w:rPr>
          <w:rFonts w:ascii="Arial" w:hAnsi="Arial" w:cs="Arial"/>
          <w:bCs/>
          <w:noProof/>
        </w:rPr>
        <w:drawing>
          <wp:inline distT="0" distB="0" distL="0" distR="0" wp14:anchorId="579DE4EC" wp14:editId="0ECE54CA">
            <wp:extent cx="2619375" cy="759619"/>
            <wp:effectExtent l="0" t="0" r="0" b="2540"/>
            <wp:docPr id="1" name="Picture 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2690" cy="795380"/>
                    </a:xfrm>
                    <a:prstGeom prst="rect">
                      <a:avLst/>
                    </a:prstGeom>
                  </pic:spPr>
                </pic:pic>
              </a:graphicData>
            </a:graphic>
          </wp:inline>
        </w:drawing>
      </w:r>
    </w:p>
    <w:p w14:paraId="1A567801" w14:textId="77777777" w:rsidR="00B043C1" w:rsidRPr="00D52933" w:rsidRDefault="00B043C1" w:rsidP="00A77FEA">
      <w:pPr>
        <w:pStyle w:val="Header"/>
        <w:tabs>
          <w:tab w:val="clear" w:pos="4320"/>
          <w:tab w:val="clear" w:pos="8640"/>
        </w:tabs>
        <w:ind w:left="-720"/>
        <w:rPr>
          <w:rFonts w:ascii="Arial" w:hAnsi="Arial" w:cs="Arial"/>
          <w:bCs/>
          <w:noProof/>
        </w:rPr>
      </w:pPr>
    </w:p>
    <w:p w14:paraId="64141091" w14:textId="01DDDC6D" w:rsidR="00A63562" w:rsidRPr="00D52933" w:rsidRDefault="00A77FEA" w:rsidP="00A63562">
      <w:pPr>
        <w:pStyle w:val="Header"/>
        <w:tabs>
          <w:tab w:val="clear" w:pos="4320"/>
          <w:tab w:val="clear" w:pos="8640"/>
        </w:tabs>
        <w:rPr>
          <w:rFonts w:ascii="Arial" w:hAnsi="Arial" w:cs="Arial"/>
          <w:bCs/>
        </w:rPr>
      </w:pPr>
      <w:r w:rsidRPr="00D52933">
        <w:rPr>
          <w:rFonts w:ascii="Arial" w:hAnsi="Arial" w:cs="Arial"/>
          <w:bCs/>
        </w:rPr>
        <w:t xml:space="preserve">CONTACT: </w:t>
      </w:r>
      <w:r w:rsidR="003946EA" w:rsidRPr="00D52933">
        <w:rPr>
          <w:rFonts w:ascii="Arial" w:hAnsi="Arial" w:cs="Arial"/>
          <w:bCs/>
        </w:rPr>
        <w:t>Susan Krysiak</w:t>
      </w:r>
      <w:r w:rsidRPr="00D52933">
        <w:rPr>
          <w:rFonts w:ascii="Arial" w:hAnsi="Arial" w:cs="Arial"/>
          <w:bCs/>
        </w:rPr>
        <w:t xml:space="preserve">                                         </w:t>
      </w:r>
      <w:r w:rsidR="25078A85" w:rsidRPr="00D52933">
        <w:rPr>
          <w:rFonts w:ascii="Arial" w:hAnsi="Arial" w:cs="Arial"/>
          <w:bCs/>
        </w:rPr>
        <w:t xml:space="preserve">              </w:t>
      </w:r>
      <w:r w:rsidRPr="00D52933">
        <w:rPr>
          <w:rFonts w:ascii="Arial" w:hAnsi="Arial" w:cs="Arial"/>
          <w:bCs/>
        </w:rPr>
        <w:t>For Immediate</w:t>
      </w:r>
      <w:r w:rsidR="00A63562" w:rsidRPr="00D52933">
        <w:rPr>
          <w:rFonts w:ascii="Arial" w:hAnsi="Arial" w:cs="Arial"/>
          <w:bCs/>
        </w:rPr>
        <w:t xml:space="preserve"> Release</w:t>
      </w:r>
      <w:r w:rsidRPr="00D52933">
        <w:rPr>
          <w:rFonts w:ascii="Arial" w:hAnsi="Arial" w:cs="Arial"/>
          <w:bCs/>
        </w:rPr>
        <w:t xml:space="preserve"> </w:t>
      </w:r>
    </w:p>
    <w:p w14:paraId="70CC846F" w14:textId="1621ACC6" w:rsidR="00A77FEA" w:rsidRPr="00D52933" w:rsidRDefault="00B10C51" w:rsidP="00A63562">
      <w:pPr>
        <w:pStyle w:val="Header"/>
        <w:tabs>
          <w:tab w:val="clear" w:pos="4320"/>
          <w:tab w:val="clear" w:pos="8640"/>
        </w:tabs>
        <w:rPr>
          <w:rFonts w:ascii="Arial" w:hAnsi="Arial" w:cs="Arial"/>
          <w:bCs/>
        </w:rPr>
      </w:pPr>
      <w:r w:rsidRPr="00D52933">
        <w:rPr>
          <w:rFonts w:ascii="Arial" w:hAnsi="Arial" w:cs="Arial"/>
          <w:bCs/>
        </w:rPr>
        <w:t>Director of Media Relations</w:t>
      </w:r>
      <w:r w:rsidRPr="00D52933">
        <w:rPr>
          <w:rFonts w:ascii="Arial" w:hAnsi="Arial" w:cs="Arial"/>
          <w:bCs/>
        </w:rPr>
        <w:tab/>
      </w:r>
      <w:r w:rsidR="00A77FEA" w:rsidRPr="00D52933">
        <w:rPr>
          <w:rFonts w:ascii="Arial" w:hAnsi="Arial" w:cs="Arial"/>
          <w:bCs/>
        </w:rPr>
        <w:tab/>
      </w:r>
      <w:r w:rsidR="00A77FEA" w:rsidRPr="00D52933">
        <w:rPr>
          <w:rFonts w:ascii="Arial" w:hAnsi="Arial" w:cs="Arial"/>
          <w:bCs/>
        </w:rPr>
        <w:tab/>
        <w:t xml:space="preserve">                </w:t>
      </w:r>
      <w:r w:rsidR="001827E5" w:rsidRPr="00D52933">
        <w:rPr>
          <w:rFonts w:ascii="Arial" w:hAnsi="Arial" w:cs="Arial"/>
          <w:bCs/>
        </w:rPr>
        <w:t xml:space="preserve">               </w:t>
      </w:r>
      <w:r w:rsidR="000308D3">
        <w:rPr>
          <w:rFonts w:ascii="Arial" w:hAnsi="Arial" w:cs="Arial"/>
          <w:bCs/>
        </w:rPr>
        <w:t xml:space="preserve">Dec. 12, </w:t>
      </w:r>
      <w:r w:rsidR="00DA071D">
        <w:rPr>
          <w:rFonts w:ascii="Arial" w:hAnsi="Arial" w:cs="Arial"/>
          <w:bCs/>
        </w:rPr>
        <w:t>2025</w:t>
      </w:r>
    </w:p>
    <w:p w14:paraId="71018D88" w14:textId="77777777" w:rsidR="00A77FEA" w:rsidRDefault="00A77FEA" w:rsidP="00A63562">
      <w:pPr>
        <w:jc w:val="both"/>
        <w:rPr>
          <w:rFonts w:ascii="Arial" w:hAnsi="Arial" w:cs="Arial"/>
          <w:bCs/>
        </w:rPr>
      </w:pPr>
      <w:r w:rsidRPr="00D52933">
        <w:rPr>
          <w:rFonts w:ascii="Arial" w:hAnsi="Arial" w:cs="Arial"/>
          <w:bCs/>
        </w:rPr>
        <w:t>609</w:t>
      </w:r>
      <w:r w:rsidR="00FF60EA" w:rsidRPr="00D52933">
        <w:rPr>
          <w:rFonts w:ascii="Arial" w:hAnsi="Arial" w:cs="Arial"/>
          <w:bCs/>
        </w:rPr>
        <w:t>-</w:t>
      </w:r>
      <w:r w:rsidR="00EF0FEF" w:rsidRPr="00D52933">
        <w:rPr>
          <w:rFonts w:ascii="Arial" w:hAnsi="Arial" w:cs="Arial"/>
          <w:bCs/>
        </w:rPr>
        <w:t xml:space="preserve">224-6036 </w:t>
      </w:r>
    </w:p>
    <w:p w14:paraId="639F9A4F" w14:textId="77777777" w:rsidR="00A77FEA" w:rsidRDefault="003946EA" w:rsidP="00A63562">
      <w:pPr>
        <w:rPr>
          <w:rFonts w:ascii="Arial" w:hAnsi="Arial" w:cs="Arial"/>
          <w:bCs/>
        </w:rPr>
      </w:pPr>
      <w:r w:rsidRPr="00D52933">
        <w:rPr>
          <w:rFonts w:ascii="Arial" w:hAnsi="Arial" w:cs="Arial"/>
          <w:bCs/>
        </w:rPr>
        <w:t>skrysiak</w:t>
      </w:r>
      <w:r w:rsidR="00A77FEA" w:rsidRPr="00D52933">
        <w:rPr>
          <w:rFonts w:ascii="Arial" w:hAnsi="Arial" w:cs="Arial"/>
          <w:bCs/>
        </w:rPr>
        <w:t xml:space="preserve">@capemaymac.org </w:t>
      </w:r>
    </w:p>
    <w:p w14:paraId="7CEFA4EF" w14:textId="77777777" w:rsidR="001D5651" w:rsidRPr="00D52933" w:rsidRDefault="001D5651" w:rsidP="00A63562">
      <w:pPr>
        <w:pStyle w:val="Heading1"/>
        <w:ind w:left="0" w:right="0"/>
        <w:rPr>
          <w:rFonts w:ascii="Arial" w:hAnsi="Arial" w:cs="Arial"/>
          <w:b w:val="0"/>
        </w:rPr>
      </w:pPr>
    </w:p>
    <w:p w14:paraId="037DB97A" w14:textId="600004B3" w:rsidR="00BE5DD7" w:rsidRPr="00DB7DD4" w:rsidRDefault="00597C9F" w:rsidP="000308D3">
      <w:pPr>
        <w:rPr>
          <w:rFonts w:ascii="Arial" w:hAnsi="Arial" w:cs="Arial"/>
          <w:sz w:val="46"/>
          <w:szCs w:val="46"/>
        </w:rPr>
      </w:pPr>
      <w:r w:rsidRPr="00DB7DD4">
        <w:rPr>
          <w:rFonts w:ascii="Arial" w:hAnsi="Arial" w:cs="Arial"/>
          <w:b/>
          <w:bCs/>
          <w:sz w:val="46"/>
          <w:szCs w:val="46"/>
        </w:rPr>
        <w:t>D</w:t>
      </w:r>
      <w:r w:rsidR="00A02448" w:rsidRPr="00DB7DD4">
        <w:rPr>
          <w:rFonts w:ascii="Arial" w:hAnsi="Arial" w:cs="Arial"/>
          <w:b/>
          <w:bCs/>
          <w:sz w:val="46"/>
          <w:szCs w:val="46"/>
        </w:rPr>
        <w:t>avenport</w:t>
      </w:r>
      <w:r w:rsidR="000308D3" w:rsidRPr="00DB7DD4">
        <w:rPr>
          <w:rFonts w:ascii="Arial" w:hAnsi="Arial" w:cs="Arial"/>
          <w:b/>
          <w:bCs/>
          <w:sz w:val="46"/>
          <w:szCs w:val="46"/>
        </w:rPr>
        <w:t xml:space="preserve"> sofa in Physick House Museum re</w:t>
      </w:r>
      <w:r w:rsidRPr="00DB7DD4">
        <w:rPr>
          <w:rFonts w:ascii="Arial" w:hAnsi="Arial" w:cs="Arial"/>
          <w:b/>
          <w:bCs/>
          <w:sz w:val="46"/>
          <w:szCs w:val="46"/>
        </w:rPr>
        <w:t>stored</w:t>
      </w:r>
      <w:r w:rsidR="000308D3" w:rsidRPr="00DB7DD4">
        <w:rPr>
          <w:rFonts w:ascii="Arial" w:hAnsi="Arial" w:cs="Arial"/>
          <w:b/>
          <w:bCs/>
          <w:sz w:val="46"/>
          <w:szCs w:val="46"/>
        </w:rPr>
        <w:t xml:space="preserve"> </w:t>
      </w:r>
      <w:r w:rsidR="00587093">
        <w:rPr>
          <w:rFonts w:ascii="Arial" w:hAnsi="Arial" w:cs="Arial"/>
          <w:b/>
          <w:bCs/>
          <w:sz w:val="46"/>
          <w:szCs w:val="46"/>
        </w:rPr>
        <w:t xml:space="preserve">courtesy of </w:t>
      </w:r>
      <w:r w:rsidR="00BE05F4" w:rsidRPr="00DB7DD4">
        <w:rPr>
          <w:rFonts w:ascii="Arial" w:hAnsi="Arial" w:cs="Arial"/>
          <w:b/>
          <w:bCs/>
          <w:sz w:val="46"/>
          <w:szCs w:val="46"/>
        </w:rPr>
        <w:t xml:space="preserve">local </w:t>
      </w:r>
      <w:r w:rsidR="000308D3" w:rsidRPr="00DB7DD4">
        <w:rPr>
          <w:rFonts w:ascii="Arial" w:hAnsi="Arial" w:cs="Arial"/>
          <w:b/>
          <w:bCs/>
          <w:sz w:val="46"/>
          <w:szCs w:val="46"/>
        </w:rPr>
        <w:t>Questers</w:t>
      </w:r>
      <w:r w:rsidR="00BE05F4" w:rsidRPr="00DB7DD4">
        <w:rPr>
          <w:rFonts w:ascii="Arial" w:hAnsi="Arial" w:cs="Arial"/>
          <w:b/>
          <w:bCs/>
          <w:sz w:val="46"/>
          <w:szCs w:val="46"/>
        </w:rPr>
        <w:t xml:space="preserve"> group</w:t>
      </w:r>
    </w:p>
    <w:p w14:paraId="5FCF71CA" w14:textId="77777777" w:rsidR="00970D48" w:rsidRPr="00EA5ED2" w:rsidRDefault="00970D48" w:rsidP="008771BE">
      <w:pPr>
        <w:rPr>
          <w:rFonts w:ascii="Arial" w:hAnsi="Arial" w:cs="Arial"/>
          <w:bCs/>
          <w:iCs/>
        </w:rPr>
      </w:pPr>
    </w:p>
    <w:p w14:paraId="7A45EF6C" w14:textId="77777777" w:rsidR="00AB1EAD" w:rsidRDefault="00AB1EAD" w:rsidP="000308D3">
      <w:pPr>
        <w:jc w:val="center"/>
        <w:rPr>
          <w:rFonts w:ascii="Arial" w:hAnsi="Arial" w:cs="Arial"/>
          <w:bCs/>
          <w:i/>
          <w:iCs/>
          <w:sz w:val="20"/>
          <w:szCs w:val="20"/>
        </w:rPr>
      </w:pPr>
      <w:r>
        <w:rPr>
          <w:rFonts w:ascii="Arial" w:hAnsi="Arial" w:cs="Arial"/>
          <w:bCs/>
          <w:i/>
          <w:iCs/>
          <w:noProof/>
          <w:sz w:val="20"/>
          <w:szCs w:val="20"/>
        </w:rPr>
        <w:drawing>
          <wp:inline distT="0" distB="0" distL="0" distR="0" wp14:anchorId="5EC5CC4D" wp14:editId="4B381F53">
            <wp:extent cx="5772150" cy="3848100"/>
            <wp:effectExtent l="0" t="0" r="0" b="0"/>
            <wp:docPr id="621214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14167"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7435" cy="3851623"/>
                    </a:xfrm>
                    <a:prstGeom prst="rect">
                      <a:avLst/>
                    </a:prstGeom>
                  </pic:spPr>
                </pic:pic>
              </a:graphicData>
            </a:graphic>
          </wp:inline>
        </w:drawing>
      </w:r>
    </w:p>
    <w:p w14:paraId="0CF18ADF" w14:textId="77777777" w:rsidR="00265842" w:rsidRDefault="00265842" w:rsidP="000308D3">
      <w:pPr>
        <w:rPr>
          <w:rFonts w:ascii="Arial" w:hAnsi="Arial" w:cs="Arial"/>
          <w:bCs/>
          <w:i/>
          <w:iCs/>
          <w:sz w:val="20"/>
          <w:szCs w:val="20"/>
        </w:rPr>
      </w:pPr>
    </w:p>
    <w:p w14:paraId="6543EB19" w14:textId="32B2B5B4" w:rsidR="000308D3" w:rsidRPr="000308D3" w:rsidRDefault="00BE05F4" w:rsidP="000308D3">
      <w:pPr>
        <w:rPr>
          <w:rFonts w:ascii="Arial" w:hAnsi="Arial" w:cs="Arial"/>
          <w:bCs/>
          <w:i/>
          <w:iCs/>
          <w:sz w:val="20"/>
          <w:szCs w:val="20"/>
        </w:rPr>
      </w:pPr>
      <w:r>
        <w:rPr>
          <w:rFonts w:ascii="Arial" w:hAnsi="Arial" w:cs="Arial"/>
          <w:bCs/>
          <w:i/>
          <w:iCs/>
          <w:sz w:val="20"/>
          <w:szCs w:val="20"/>
        </w:rPr>
        <w:t xml:space="preserve">Photo Caption (Photo courtesy of Cape May MAC): </w:t>
      </w:r>
      <w:r w:rsidR="000308D3" w:rsidRPr="000308D3">
        <w:rPr>
          <w:rFonts w:ascii="Arial" w:hAnsi="Arial" w:cs="Arial"/>
          <w:bCs/>
          <w:i/>
          <w:iCs/>
          <w:sz w:val="20"/>
          <w:szCs w:val="20"/>
        </w:rPr>
        <w:t xml:space="preserve">Members of the Olde Cape May Lighthouse Questers with Cape May MAC Curator Ben Ridings and the newly restored davenport in its rightful place in the Physick House </w:t>
      </w:r>
      <w:r w:rsidR="00DB7DD4">
        <w:rPr>
          <w:rFonts w:ascii="Arial" w:hAnsi="Arial" w:cs="Arial"/>
          <w:bCs/>
          <w:i/>
          <w:iCs/>
          <w:sz w:val="20"/>
          <w:szCs w:val="20"/>
        </w:rPr>
        <w:t>s</w:t>
      </w:r>
      <w:r w:rsidR="000308D3" w:rsidRPr="000308D3">
        <w:rPr>
          <w:rFonts w:ascii="Arial" w:hAnsi="Arial" w:cs="Arial"/>
          <w:bCs/>
          <w:i/>
          <w:iCs/>
          <w:sz w:val="20"/>
          <w:szCs w:val="20"/>
        </w:rPr>
        <w:t xml:space="preserve">itting </w:t>
      </w:r>
      <w:r w:rsidR="00DB7DD4">
        <w:rPr>
          <w:rFonts w:ascii="Arial" w:hAnsi="Arial" w:cs="Arial"/>
          <w:bCs/>
          <w:i/>
          <w:iCs/>
          <w:sz w:val="20"/>
          <w:szCs w:val="20"/>
        </w:rPr>
        <w:t>r</w:t>
      </w:r>
      <w:r w:rsidR="000308D3" w:rsidRPr="000308D3">
        <w:rPr>
          <w:rFonts w:ascii="Arial" w:hAnsi="Arial" w:cs="Arial"/>
          <w:bCs/>
          <w:i/>
          <w:iCs/>
          <w:sz w:val="20"/>
          <w:szCs w:val="20"/>
        </w:rPr>
        <w:t>oom, from left: Yvonne Kummerle, Barbara Oberholtzer, Joyce Barth, Ridings, Mary Beth Hager, Carol Hartman, Eileen Kirk.</w:t>
      </w:r>
    </w:p>
    <w:p w14:paraId="2C409749" w14:textId="77777777" w:rsidR="00834556" w:rsidRPr="00834556" w:rsidRDefault="00834556" w:rsidP="00834556">
      <w:pPr>
        <w:ind w:left="990" w:right="900"/>
        <w:rPr>
          <w:rFonts w:ascii="Arial" w:hAnsi="Arial" w:cs="Arial"/>
          <w:bCs/>
          <w:i/>
          <w:iCs/>
          <w:sz w:val="20"/>
          <w:szCs w:val="20"/>
        </w:rPr>
      </w:pPr>
    </w:p>
    <w:p w14:paraId="74EC20B5" w14:textId="18E3A18D" w:rsidR="000308D3" w:rsidRPr="000308D3" w:rsidRDefault="00CD37AC" w:rsidP="000308D3">
      <w:pPr>
        <w:spacing w:line="360" w:lineRule="auto"/>
        <w:ind w:firstLine="720"/>
        <w:rPr>
          <w:rFonts w:ascii="Arial" w:hAnsi="Arial" w:cs="Arial"/>
          <w:bCs/>
        </w:rPr>
      </w:pPr>
      <w:r>
        <w:rPr>
          <w:rFonts w:ascii="Arial" w:hAnsi="Arial" w:cs="Arial"/>
          <w:b/>
        </w:rPr>
        <w:t>CAPE MAY</w:t>
      </w:r>
      <w:r w:rsidR="00EB7EC8">
        <w:rPr>
          <w:rFonts w:ascii="Arial" w:hAnsi="Arial" w:cs="Arial"/>
          <w:b/>
        </w:rPr>
        <w:t xml:space="preserve">, N.J. </w:t>
      </w:r>
      <w:r w:rsidR="00A204B0" w:rsidRPr="008A735F">
        <w:rPr>
          <w:rFonts w:ascii="Arial" w:hAnsi="Arial" w:cs="Arial"/>
          <w:b/>
        </w:rPr>
        <w:t>—</w:t>
      </w:r>
      <w:r w:rsidR="005553A5">
        <w:rPr>
          <w:rFonts w:ascii="Arial" w:hAnsi="Arial" w:cs="Arial"/>
          <w:b/>
        </w:rPr>
        <w:t xml:space="preserve"> </w:t>
      </w:r>
      <w:r w:rsidR="000308D3">
        <w:rPr>
          <w:rFonts w:ascii="Arial" w:hAnsi="Arial" w:cs="Arial"/>
          <w:b/>
        </w:rPr>
        <w:t xml:space="preserve"> </w:t>
      </w:r>
      <w:r w:rsidR="00257DAC">
        <w:rPr>
          <w:rFonts w:ascii="Arial" w:hAnsi="Arial" w:cs="Arial"/>
          <w:bCs/>
        </w:rPr>
        <w:t xml:space="preserve">The Victorian version of a </w:t>
      </w:r>
      <w:r w:rsidR="00282470">
        <w:rPr>
          <w:rFonts w:ascii="Arial" w:hAnsi="Arial" w:cs="Arial"/>
          <w:bCs/>
        </w:rPr>
        <w:t xml:space="preserve">futon in </w:t>
      </w:r>
      <w:r w:rsidR="0081639E" w:rsidRPr="000308D3">
        <w:rPr>
          <w:rFonts w:ascii="Arial" w:hAnsi="Arial" w:cs="Arial"/>
          <w:bCs/>
        </w:rPr>
        <w:t xml:space="preserve">the </w:t>
      </w:r>
      <w:r w:rsidR="00DB7DD4">
        <w:rPr>
          <w:rFonts w:ascii="Arial" w:hAnsi="Arial" w:cs="Arial"/>
          <w:bCs/>
        </w:rPr>
        <w:t xml:space="preserve">sitting room </w:t>
      </w:r>
      <w:r w:rsidR="0081639E">
        <w:rPr>
          <w:rFonts w:ascii="Arial" w:hAnsi="Arial" w:cs="Arial"/>
          <w:bCs/>
        </w:rPr>
        <w:t xml:space="preserve">of </w:t>
      </w:r>
      <w:r w:rsidR="00282470">
        <w:rPr>
          <w:rFonts w:ascii="Arial" w:hAnsi="Arial" w:cs="Arial"/>
          <w:bCs/>
        </w:rPr>
        <w:t xml:space="preserve">the 1879 Emlen Physick House Museum has gotten </w:t>
      </w:r>
      <w:r w:rsidR="00282470" w:rsidRPr="0011072B">
        <w:rPr>
          <w:rFonts w:ascii="Arial" w:hAnsi="Arial" w:cs="Arial"/>
          <w:bCs/>
        </w:rPr>
        <w:t>a new lease on lif</w:t>
      </w:r>
      <w:r w:rsidR="00144105">
        <w:rPr>
          <w:rFonts w:ascii="Arial" w:hAnsi="Arial" w:cs="Arial"/>
          <w:bCs/>
        </w:rPr>
        <w:t xml:space="preserve">e, </w:t>
      </w:r>
      <w:r w:rsidR="0011072B" w:rsidRPr="0011072B">
        <w:rPr>
          <w:rFonts w:ascii="Arial" w:hAnsi="Arial" w:cs="Arial"/>
          <w:bCs/>
        </w:rPr>
        <w:t>thanks to members of the Olde Cape May Lighthouse Questers</w:t>
      </w:r>
      <w:r w:rsidR="00144105">
        <w:rPr>
          <w:rFonts w:ascii="Arial" w:hAnsi="Arial" w:cs="Arial"/>
          <w:bCs/>
        </w:rPr>
        <w:t xml:space="preserve">, a group dedicated to </w:t>
      </w:r>
      <w:r w:rsidR="00A84E72">
        <w:rPr>
          <w:rFonts w:ascii="Arial" w:hAnsi="Arial" w:cs="Arial"/>
          <w:bCs/>
        </w:rPr>
        <w:t>preserving history</w:t>
      </w:r>
      <w:r w:rsidR="00282470" w:rsidRPr="0011072B">
        <w:rPr>
          <w:rFonts w:ascii="Arial" w:hAnsi="Arial" w:cs="Arial"/>
          <w:bCs/>
        </w:rPr>
        <w:t xml:space="preserve">. </w:t>
      </w:r>
      <w:r w:rsidR="007A2697">
        <w:rPr>
          <w:rFonts w:ascii="Arial" w:hAnsi="Arial" w:cs="Arial"/>
          <w:bCs/>
        </w:rPr>
        <w:t xml:space="preserve">Known as a </w:t>
      </w:r>
      <w:r w:rsidR="00A02448">
        <w:rPr>
          <w:rFonts w:ascii="Arial" w:hAnsi="Arial" w:cs="Arial"/>
          <w:bCs/>
        </w:rPr>
        <w:t>“davenport,”</w:t>
      </w:r>
      <w:r w:rsidR="007A2697">
        <w:rPr>
          <w:rFonts w:ascii="Arial" w:hAnsi="Arial" w:cs="Arial"/>
          <w:bCs/>
        </w:rPr>
        <w:t xml:space="preserve"> the sofa folds out </w:t>
      </w:r>
      <w:r w:rsidR="00A02448">
        <w:rPr>
          <w:rFonts w:ascii="Arial" w:hAnsi="Arial" w:cs="Arial"/>
          <w:bCs/>
        </w:rPr>
        <w:t xml:space="preserve">into a bed, </w:t>
      </w:r>
      <w:r w:rsidR="0081639E">
        <w:rPr>
          <w:rFonts w:ascii="Arial" w:hAnsi="Arial" w:cs="Arial"/>
          <w:bCs/>
        </w:rPr>
        <w:t xml:space="preserve">but it </w:t>
      </w:r>
      <w:r w:rsidR="000308D3" w:rsidRPr="000308D3">
        <w:rPr>
          <w:rFonts w:ascii="Arial" w:hAnsi="Arial" w:cs="Arial"/>
          <w:bCs/>
        </w:rPr>
        <w:t xml:space="preserve">is more than just a piece of </w:t>
      </w:r>
      <w:r w:rsidR="000308D3" w:rsidRPr="000308D3">
        <w:rPr>
          <w:rFonts w:ascii="Arial" w:hAnsi="Arial" w:cs="Arial"/>
          <w:bCs/>
        </w:rPr>
        <w:lastRenderedPageBreak/>
        <w:t xml:space="preserve">furniture. This elegant artifact has traveled through time, generations, and nearly a century of stories. Its journey began around 1880, likely original to the time of the home’s completion, a proud possession of the Physick family and a fixture in their Victorian life. </w:t>
      </w:r>
    </w:p>
    <w:p w14:paraId="21AFC175" w14:textId="37BB371B" w:rsidR="000308D3" w:rsidRPr="000308D3" w:rsidRDefault="000308D3" w:rsidP="000308D3">
      <w:pPr>
        <w:spacing w:line="360" w:lineRule="auto"/>
        <w:ind w:firstLine="720"/>
        <w:rPr>
          <w:rFonts w:ascii="Arial" w:hAnsi="Arial" w:cs="Arial"/>
          <w:bCs/>
        </w:rPr>
      </w:pPr>
      <w:r w:rsidRPr="000308D3">
        <w:rPr>
          <w:rFonts w:ascii="Arial" w:hAnsi="Arial" w:cs="Arial"/>
          <w:bCs/>
        </w:rPr>
        <w:t xml:space="preserve">After decades out of sight, the </w:t>
      </w:r>
      <w:r w:rsidR="00A02448">
        <w:rPr>
          <w:rFonts w:ascii="Arial" w:hAnsi="Arial" w:cs="Arial"/>
          <w:bCs/>
        </w:rPr>
        <w:t>davenport</w:t>
      </w:r>
      <w:r w:rsidRPr="000308D3">
        <w:rPr>
          <w:rFonts w:ascii="Arial" w:hAnsi="Arial" w:cs="Arial"/>
          <w:bCs/>
        </w:rPr>
        <w:t xml:space="preserve"> made its way back to Cape May MAC (</w:t>
      </w:r>
      <w:proofErr w:type="spellStart"/>
      <w:r w:rsidRPr="000308D3">
        <w:rPr>
          <w:rFonts w:ascii="Arial" w:hAnsi="Arial" w:cs="Arial"/>
          <w:bCs/>
        </w:rPr>
        <w:t>Museums+Arts+Culture</w:t>
      </w:r>
      <w:proofErr w:type="spellEnd"/>
      <w:r w:rsidRPr="000308D3">
        <w:rPr>
          <w:rFonts w:ascii="Arial" w:hAnsi="Arial" w:cs="Arial"/>
          <w:bCs/>
        </w:rPr>
        <w:t>) in 1980, thanks to a heartfelt donation by Julia Grinder, a close friend of Emilie Cresse. Emilie’s mother, Frances Brooks, had inherited the Physick Estate in 1935 following the death of Dr.</w:t>
      </w:r>
      <w:r w:rsidR="00C84F06">
        <w:rPr>
          <w:rFonts w:ascii="Arial" w:hAnsi="Arial" w:cs="Arial"/>
          <w:bCs/>
        </w:rPr>
        <w:t xml:space="preserve"> Emlen </w:t>
      </w:r>
      <w:r w:rsidRPr="000308D3">
        <w:rPr>
          <w:rFonts w:ascii="Arial" w:hAnsi="Arial" w:cs="Arial"/>
          <w:bCs/>
        </w:rPr>
        <w:t xml:space="preserve">Physick’s aunt, the last surviving member of the family line. Through these personal connections, the sofa found its way home again. </w:t>
      </w:r>
    </w:p>
    <w:p w14:paraId="6E9D6929" w14:textId="415BC6AF" w:rsidR="000308D3" w:rsidRPr="000308D3" w:rsidRDefault="000308D3" w:rsidP="000308D3">
      <w:pPr>
        <w:spacing w:line="360" w:lineRule="auto"/>
        <w:ind w:firstLine="720"/>
        <w:rPr>
          <w:rFonts w:ascii="Arial" w:hAnsi="Arial" w:cs="Arial"/>
          <w:bCs/>
        </w:rPr>
      </w:pPr>
      <w:r w:rsidRPr="000308D3">
        <w:rPr>
          <w:rFonts w:ascii="Arial" w:hAnsi="Arial" w:cs="Arial"/>
          <w:bCs/>
        </w:rPr>
        <w:t xml:space="preserve">By the time it returned, time had taken its toll. The glue once holding its frame together weakened, and its upholstery was faded, brittle and fraying. Yet, there was something undeniably special about this worn-out </w:t>
      </w:r>
      <w:r w:rsidR="00A02448">
        <w:rPr>
          <w:rFonts w:ascii="Arial" w:hAnsi="Arial" w:cs="Arial"/>
          <w:bCs/>
        </w:rPr>
        <w:t>davenport</w:t>
      </w:r>
      <w:r w:rsidRPr="000308D3">
        <w:rPr>
          <w:rFonts w:ascii="Arial" w:hAnsi="Arial" w:cs="Arial"/>
          <w:bCs/>
        </w:rPr>
        <w:t xml:space="preserve">: a story waiting to be revived. </w:t>
      </w:r>
    </w:p>
    <w:p w14:paraId="27D84AEC" w14:textId="77777777" w:rsidR="000308D3" w:rsidRPr="000308D3" w:rsidRDefault="000308D3" w:rsidP="000308D3">
      <w:pPr>
        <w:spacing w:line="360" w:lineRule="auto"/>
        <w:ind w:firstLine="720"/>
        <w:rPr>
          <w:rFonts w:ascii="Arial" w:hAnsi="Arial" w:cs="Arial"/>
          <w:bCs/>
        </w:rPr>
      </w:pPr>
      <w:r w:rsidRPr="000308D3">
        <w:rPr>
          <w:rFonts w:ascii="Arial" w:hAnsi="Arial" w:cs="Arial"/>
          <w:bCs/>
        </w:rPr>
        <w:t xml:space="preserve">That’s when the Olde Cape May Lighthouse Questers stepped in. </w:t>
      </w:r>
    </w:p>
    <w:p w14:paraId="2FBF117C" w14:textId="77777777" w:rsidR="000308D3" w:rsidRPr="000308D3" w:rsidRDefault="000308D3" w:rsidP="000308D3">
      <w:pPr>
        <w:spacing w:line="360" w:lineRule="auto"/>
        <w:ind w:firstLine="720"/>
        <w:rPr>
          <w:rFonts w:ascii="Arial" w:hAnsi="Arial" w:cs="Arial"/>
          <w:bCs/>
        </w:rPr>
      </w:pPr>
      <w:r w:rsidRPr="000308D3">
        <w:rPr>
          <w:rFonts w:ascii="Arial" w:hAnsi="Arial" w:cs="Arial"/>
          <w:bCs/>
        </w:rPr>
        <w:t xml:space="preserve">Driven by a mission to preserve the past for future generations, the Questers, a passionate community of history lovers, secured funding through a state Quester grant to restore the piece. Their involvement was not just about restoring wood and fabric; it was about rekindling a piece of Cape May’s soul. </w:t>
      </w:r>
    </w:p>
    <w:p w14:paraId="500E7C0A" w14:textId="29B2D7AF" w:rsidR="000308D3" w:rsidRPr="000308D3" w:rsidRDefault="000308D3" w:rsidP="000308D3">
      <w:pPr>
        <w:spacing w:line="360" w:lineRule="auto"/>
        <w:ind w:firstLine="720"/>
        <w:rPr>
          <w:rFonts w:ascii="Arial" w:hAnsi="Arial" w:cs="Arial"/>
          <w:bCs/>
        </w:rPr>
      </w:pPr>
      <w:r w:rsidRPr="000308D3">
        <w:rPr>
          <w:rFonts w:ascii="Arial" w:hAnsi="Arial" w:cs="Arial"/>
          <w:bCs/>
        </w:rPr>
        <w:t xml:space="preserve">The restoration process took just three weeks, but its impact was profound. With renewed structure and carefully selected fabric, the </w:t>
      </w:r>
      <w:r w:rsidR="00A02448">
        <w:rPr>
          <w:rFonts w:ascii="Arial" w:hAnsi="Arial" w:cs="Arial"/>
          <w:bCs/>
        </w:rPr>
        <w:t>davenport</w:t>
      </w:r>
      <w:r w:rsidRPr="000308D3">
        <w:rPr>
          <w:rFonts w:ascii="Arial" w:hAnsi="Arial" w:cs="Arial"/>
          <w:bCs/>
        </w:rPr>
        <w:t xml:space="preserve"> regained its dignity, once again </w:t>
      </w:r>
      <w:r w:rsidR="00993E9B">
        <w:rPr>
          <w:rFonts w:ascii="Arial" w:hAnsi="Arial" w:cs="Arial"/>
          <w:bCs/>
        </w:rPr>
        <w:t xml:space="preserve">taking </w:t>
      </w:r>
      <w:r w:rsidRPr="000308D3">
        <w:rPr>
          <w:rFonts w:ascii="Arial" w:hAnsi="Arial" w:cs="Arial"/>
          <w:bCs/>
        </w:rPr>
        <w:t xml:space="preserve">its place in the historic estate. </w:t>
      </w:r>
    </w:p>
    <w:p w14:paraId="56B97C19" w14:textId="0959A201" w:rsidR="000308D3" w:rsidRPr="000308D3" w:rsidRDefault="000308D3" w:rsidP="000308D3">
      <w:pPr>
        <w:spacing w:line="360" w:lineRule="auto"/>
        <w:ind w:firstLine="720"/>
        <w:rPr>
          <w:rFonts w:ascii="Arial" w:hAnsi="Arial" w:cs="Arial"/>
          <w:bCs/>
        </w:rPr>
      </w:pPr>
      <w:r w:rsidRPr="000308D3">
        <w:rPr>
          <w:rFonts w:ascii="Arial" w:hAnsi="Arial" w:cs="Arial"/>
          <w:bCs/>
        </w:rPr>
        <w:t xml:space="preserve">The Questers have long been champions of preservation across Cape May, supporting numerous projects with generosity and care. Their dedication has helped breathe life back into the estate's many treasures, and their work with Cape May MAC continues to be a partnership built on respect, purpose and shared love of history. </w:t>
      </w:r>
    </w:p>
    <w:p w14:paraId="317AA7EE" w14:textId="77777777" w:rsidR="0050687B" w:rsidRPr="000308D3" w:rsidRDefault="0050687B" w:rsidP="000308D3">
      <w:pPr>
        <w:spacing w:line="360" w:lineRule="auto"/>
        <w:ind w:firstLine="720"/>
        <w:rPr>
          <w:rFonts w:ascii="Arial" w:hAnsi="Arial" w:cs="Arial"/>
          <w:bCs/>
        </w:rPr>
      </w:pPr>
    </w:p>
    <w:p w14:paraId="42097433" w14:textId="76A778DB" w:rsidR="00A12EBA" w:rsidRDefault="00A12EBA" w:rsidP="0050687B">
      <w:pPr>
        <w:spacing w:line="360" w:lineRule="auto"/>
        <w:ind w:firstLine="720"/>
        <w:jc w:val="center"/>
        <w:rPr>
          <w:rFonts w:ascii="Arial" w:hAnsi="Arial" w:cs="Arial"/>
          <w:bCs/>
        </w:rPr>
      </w:pPr>
      <w:r>
        <w:rPr>
          <w:rFonts w:ascii="Arial" w:hAnsi="Arial" w:cs="Arial"/>
          <w:bCs/>
        </w:rPr>
        <w:t>###</w:t>
      </w:r>
    </w:p>
    <w:p w14:paraId="7921E8D0" w14:textId="77777777" w:rsidR="00A12EBA" w:rsidRDefault="00A12EBA" w:rsidP="00A12EBA">
      <w:pPr>
        <w:pStyle w:val="BlockText"/>
        <w:spacing w:line="360" w:lineRule="auto"/>
        <w:ind w:left="0" w:right="0" w:firstLine="720"/>
        <w:rPr>
          <w:rFonts w:ascii="Arial" w:hAnsi="Arial" w:cs="Arial"/>
        </w:rPr>
      </w:pPr>
    </w:p>
    <w:p w14:paraId="24687D5B" w14:textId="27BB2C6F" w:rsidR="00106634" w:rsidRPr="00822487" w:rsidRDefault="00EB2E59" w:rsidP="00EB2E59">
      <w:pPr>
        <w:pStyle w:val="BlockText"/>
        <w:spacing w:line="360" w:lineRule="auto"/>
        <w:ind w:left="0" w:right="0" w:firstLine="720"/>
        <w:rPr>
          <w:rFonts w:ascii="Arial" w:hAnsi="Arial" w:cs="Arial"/>
          <w:bCs/>
        </w:rPr>
      </w:pPr>
      <w:r w:rsidRPr="00EB2E59">
        <w:rPr>
          <w:rFonts w:ascii="Arial" w:hAnsi="Arial" w:cs="Arial"/>
        </w:rPr>
        <w:t>Cape May MAC (</w:t>
      </w:r>
      <w:proofErr w:type="spellStart"/>
      <w:r w:rsidRPr="00EB2E59">
        <w:rPr>
          <w:rFonts w:ascii="Arial" w:hAnsi="Arial" w:cs="Arial"/>
        </w:rPr>
        <w:t>Museums+Arts+Culture</w:t>
      </w:r>
      <w:proofErr w:type="spellEnd"/>
      <w:r w:rsidRPr="00EB2E59">
        <w:rPr>
          <w:rFonts w:ascii="Arial" w:hAnsi="Arial" w:cs="Arial"/>
        </w:rPr>
        <w:t xml:space="preserve">) is a multifaceted not-for-profit organization committed to promoting the preservation, interpretation, and cultural enrichment of the Cape May region for its residents and visitors. Funding has been made possible in part by the Preserve New Jersey </w:t>
      </w:r>
      <w:proofErr w:type="gramStart"/>
      <w:r w:rsidRPr="00EB2E59">
        <w:rPr>
          <w:rFonts w:ascii="Arial" w:hAnsi="Arial" w:cs="Arial"/>
        </w:rPr>
        <w:t>Historic Preservation</w:t>
      </w:r>
      <w:proofErr w:type="gramEnd"/>
      <w:r w:rsidRPr="00EB2E59">
        <w:rPr>
          <w:rFonts w:ascii="Arial" w:hAnsi="Arial" w:cs="Arial"/>
        </w:rPr>
        <w:t xml:space="preserve"> Fund/State of </w:t>
      </w:r>
      <w:r w:rsidRPr="00EB2E59">
        <w:rPr>
          <w:rFonts w:ascii="Arial" w:hAnsi="Arial" w:cs="Arial"/>
        </w:rPr>
        <w:lastRenderedPageBreak/>
        <w:t>New Jersey. Cape May MAC has received an operating support grant from the New Jersey Historical Commission, a division of the Department of State. Arts programs are made possible by funds from the New Jersey State Council on the Arts, a partner agency of the National Endowment for the Arts. Cape May MAC maintains and manages the 1879 Emlen Physick Estate, the 1859 Cape May Lighthouse and the 1942 World War II Lookout Tower, and is the leading organization to offer visitors tours, activities and events year-round in America’s only National Historic Landmark City. Cape May MAC membership is open to all. capemaymac.org.</w:t>
      </w:r>
    </w:p>
    <w:sectPr w:rsidR="00106634" w:rsidRPr="00822487" w:rsidSect="00785B79">
      <w:headerReference w:type="default" r:id="rId10"/>
      <w:footerReference w:type="default" r:id="rId11"/>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2925" w14:textId="77777777" w:rsidR="005422CA" w:rsidRDefault="005422CA" w:rsidP="006957DA">
      <w:r>
        <w:separator/>
      </w:r>
    </w:p>
  </w:endnote>
  <w:endnote w:type="continuationSeparator" w:id="0">
    <w:p w14:paraId="0AC65235" w14:textId="77777777" w:rsidR="005422CA" w:rsidRDefault="005422CA" w:rsidP="0069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E1F0" w14:textId="77777777" w:rsidR="00A45F11" w:rsidRPr="00292830" w:rsidRDefault="00A45F11" w:rsidP="00292830">
    <w:pPr>
      <w:pStyle w:val="Footer"/>
      <w:tabs>
        <w:tab w:val="clear" w:pos="4320"/>
        <w:tab w:val="clear" w:pos="8640"/>
        <w:tab w:val="center" w:pos="4680"/>
        <w:tab w:val="right" w:pos="9360"/>
      </w:tabs>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C540C" w14:textId="77777777" w:rsidR="005422CA" w:rsidRDefault="005422CA" w:rsidP="006957DA">
      <w:r>
        <w:separator/>
      </w:r>
    </w:p>
  </w:footnote>
  <w:footnote w:type="continuationSeparator" w:id="0">
    <w:p w14:paraId="7F256236" w14:textId="77777777" w:rsidR="005422CA" w:rsidRDefault="005422CA" w:rsidP="00695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7068" w14:textId="6BAFD639" w:rsidR="00292830" w:rsidRPr="00292830" w:rsidRDefault="00292830" w:rsidP="00292830">
    <w:pPr>
      <w:pStyle w:val="Header"/>
      <w:jc w:val="right"/>
      <w:rPr>
        <w:rFonts w:asciiTheme="minorHAnsi" w:hAnsiTheme="minorHAnsi"/>
        <w:b/>
        <w:sz w:val="18"/>
        <w:szCs w:val="18"/>
      </w:rPr>
    </w:pPr>
    <w:r>
      <w:rPr>
        <w:rFonts w:asciiTheme="minorHAnsi" w:hAnsiTheme="minorHAnsi"/>
        <w:b/>
        <w:sz w:val="18"/>
        <w:szCs w:val="18"/>
      </w:rPr>
      <w:t xml:space="preserve"> </w:t>
    </w:r>
    <w:r w:rsidR="00BE5F49">
      <w:rPr>
        <w:rFonts w:asciiTheme="minorHAnsi" w:hAnsiTheme="minorHAnsi"/>
        <w:b/>
        <w:sz w:val="18"/>
        <w:szCs w:val="18"/>
      </w:rPr>
      <w:t>p</w:t>
    </w:r>
    <w:r>
      <w:rPr>
        <w:rFonts w:asciiTheme="minorHAnsi" w:hAnsiTheme="minorHAnsi"/>
        <w:b/>
        <w:sz w:val="18"/>
        <w:szCs w:val="18"/>
      </w:rPr>
      <w:t xml:space="preserve">age </w:t>
    </w:r>
    <w:r w:rsidRPr="00292830">
      <w:rPr>
        <w:rFonts w:asciiTheme="minorHAnsi" w:hAnsiTheme="minorHAnsi"/>
        <w:b/>
        <w:sz w:val="18"/>
        <w:szCs w:val="18"/>
      </w:rPr>
      <w:fldChar w:fldCharType="begin"/>
    </w:r>
    <w:r w:rsidRPr="00292830">
      <w:rPr>
        <w:rFonts w:asciiTheme="minorHAnsi" w:hAnsiTheme="minorHAnsi"/>
        <w:b/>
        <w:sz w:val="18"/>
        <w:szCs w:val="18"/>
      </w:rPr>
      <w:instrText xml:space="preserve"> PAGE   \* MERGEFORMAT </w:instrText>
    </w:r>
    <w:r w:rsidRPr="00292830">
      <w:rPr>
        <w:rFonts w:asciiTheme="minorHAnsi" w:hAnsiTheme="minorHAnsi"/>
        <w:b/>
        <w:sz w:val="18"/>
        <w:szCs w:val="18"/>
      </w:rPr>
      <w:fldChar w:fldCharType="separate"/>
    </w:r>
    <w:r w:rsidR="00352361">
      <w:rPr>
        <w:rFonts w:asciiTheme="minorHAnsi" w:hAnsiTheme="minorHAnsi"/>
        <w:b/>
        <w:noProof/>
        <w:sz w:val="18"/>
        <w:szCs w:val="18"/>
      </w:rPr>
      <w:t>5</w:t>
    </w:r>
    <w:r w:rsidRPr="00292830">
      <w:rPr>
        <w:rFonts w:asciiTheme="minorHAnsi" w:hAnsiTheme="minorHAnsi"/>
        <w:b/>
        <w:noProof/>
        <w:sz w:val="18"/>
        <w:szCs w:val="18"/>
      </w:rPr>
      <w:fldChar w:fldCharType="end"/>
    </w:r>
    <w:r>
      <w:rPr>
        <w:rFonts w:asciiTheme="minorHAnsi" w:hAnsiTheme="minorHAnsi"/>
        <w:b/>
        <w:noProof/>
        <w:sz w:val="18"/>
        <w:szCs w:val="18"/>
      </w:rPr>
      <w:t xml:space="preserve"> </w:t>
    </w:r>
    <w:r w:rsidR="00411482">
      <w:rPr>
        <w:rFonts w:asciiTheme="minorHAnsi" w:hAnsiTheme="minorHAnsi"/>
        <w:b/>
        <w:sz w:val="18"/>
        <w:szCs w:val="18"/>
      </w:rPr>
      <w:t>of</w:t>
    </w:r>
    <w:r w:rsidR="007A6570">
      <w:rPr>
        <w:rFonts w:asciiTheme="minorHAnsi" w:hAnsiTheme="minorHAnsi"/>
        <w:b/>
        <w:sz w:val="18"/>
        <w:szCs w:val="18"/>
      </w:rPr>
      <w:t xml:space="preserve"> 2</w:t>
    </w:r>
  </w:p>
  <w:p w14:paraId="5293290F" w14:textId="77777777" w:rsidR="00C850C5" w:rsidRDefault="00C85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D2073"/>
    <w:multiLevelType w:val="hybridMultilevel"/>
    <w:tmpl w:val="A6D83BFC"/>
    <w:lvl w:ilvl="0" w:tplc="77DCADD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C71102"/>
    <w:multiLevelType w:val="hybridMultilevel"/>
    <w:tmpl w:val="610EC924"/>
    <w:lvl w:ilvl="0" w:tplc="EC08722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C34FF1"/>
    <w:multiLevelType w:val="hybridMultilevel"/>
    <w:tmpl w:val="BD420A6C"/>
    <w:lvl w:ilvl="0" w:tplc="17AA47B8">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0209F4"/>
    <w:multiLevelType w:val="hybridMultilevel"/>
    <w:tmpl w:val="5782B0A4"/>
    <w:lvl w:ilvl="0" w:tplc="65E0CAB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826587">
    <w:abstractNumId w:val="3"/>
  </w:num>
  <w:num w:numId="2" w16cid:durableId="351952232">
    <w:abstractNumId w:val="2"/>
  </w:num>
  <w:num w:numId="3" w16cid:durableId="177349884">
    <w:abstractNumId w:val="0"/>
  </w:num>
  <w:num w:numId="4" w16cid:durableId="873730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7E7"/>
    <w:rsid w:val="00001BCE"/>
    <w:rsid w:val="00003CBD"/>
    <w:rsid w:val="00010A90"/>
    <w:rsid w:val="000111F7"/>
    <w:rsid w:val="00013FB8"/>
    <w:rsid w:val="00017A61"/>
    <w:rsid w:val="000231F3"/>
    <w:rsid w:val="00024532"/>
    <w:rsid w:val="00025EEF"/>
    <w:rsid w:val="00025F84"/>
    <w:rsid w:val="000306C1"/>
    <w:rsid w:val="000308D3"/>
    <w:rsid w:val="00031F80"/>
    <w:rsid w:val="0003308E"/>
    <w:rsid w:val="000334A1"/>
    <w:rsid w:val="000345B2"/>
    <w:rsid w:val="00034908"/>
    <w:rsid w:val="00036CDF"/>
    <w:rsid w:val="00036FD2"/>
    <w:rsid w:val="0004161A"/>
    <w:rsid w:val="00046607"/>
    <w:rsid w:val="00047E3A"/>
    <w:rsid w:val="00050709"/>
    <w:rsid w:val="00051F1F"/>
    <w:rsid w:val="00056403"/>
    <w:rsid w:val="000566E4"/>
    <w:rsid w:val="00062017"/>
    <w:rsid w:val="000628D0"/>
    <w:rsid w:val="000722A2"/>
    <w:rsid w:val="0007234B"/>
    <w:rsid w:val="0007381F"/>
    <w:rsid w:val="00073BB8"/>
    <w:rsid w:val="00081192"/>
    <w:rsid w:val="00084179"/>
    <w:rsid w:val="0008534B"/>
    <w:rsid w:val="000859CB"/>
    <w:rsid w:val="000869AB"/>
    <w:rsid w:val="00092A7C"/>
    <w:rsid w:val="00097ED9"/>
    <w:rsid w:val="000A4A69"/>
    <w:rsid w:val="000A51D1"/>
    <w:rsid w:val="000A694F"/>
    <w:rsid w:val="000A6FD0"/>
    <w:rsid w:val="000B1E8E"/>
    <w:rsid w:val="000B442D"/>
    <w:rsid w:val="000B4E6B"/>
    <w:rsid w:val="000B6A9D"/>
    <w:rsid w:val="000B76BF"/>
    <w:rsid w:val="000C00C1"/>
    <w:rsid w:val="000C09DD"/>
    <w:rsid w:val="000D1314"/>
    <w:rsid w:val="000D1A9C"/>
    <w:rsid w:val="000D2374"/>
    <w:rsid w:val="000D3F41"/>
    <w:rsid w:val="000D5400"/>
    <w:rsid w:val="000D6B44"/>
    <w:rsid w:val="000E0310"/>
    <w:rsid w:val="000E0E5F"/>
    <w:rsid w:val="000E19AF"/>
    <w:rsid w:val="000E45C7"/>
    <w:rsid w:val="000E75C7"/>
    <w:rsid w:val="000E7B61"/>
    <w:rsid w:val="000F0EC9"/>
    <w:rsid w:val="000F1577"/>
    <w:rsid w:val="000F3CD3"/>
    <w:rsid w:val="000F4E75"/>
    <w:rsid w:val="000F6B04"/>
    <w:rsid w:val="00100DC0"/>
    <w:rsid w:val="00100F72"/>
    <w:rsid w:val="00101514"/>
    <w:rsid w:val="00105452"/>
    <w:rsid w:val="00106634"/>
    <w:rsid w:val="001073BA"/>
    <w:rsid w:val="0010765A"/>
    <w:rsid w:val="001102D1"/>
    <w:rsid w:val="0011072B"/>
    <w:rsid w:val="00114061"/>
    <w:rsid w:val="0011425F"/>
    <w:rsid w:val="00114500"/>
    <w:rsid w:val="00123E66"/>
    <w:rsid w:val="00124D23"/>
    <w:rsid w:val="001259AE"/>
    <w:rsid w:val="001267F1"/>
    <w:rsid w:val="00126CB9"/>
    <w:rsid w:val="00126D7C"/>
    <w:rsid w:val="00132F37"/>
    <w:rsid w:val="00134F31"/>
    <w:rsid w:val="001368F6"/>
    <w:rsid w:val="00144105"/>
    <w:rsid w:val="00145C70"/>
    <w:rsid w:val="00146336"/>
    <w:rsid w:val="00151327"/>
    <w:rsid w:val="0015277B"/>
    <w:rsid w:val="0015513B"/>
    <w:rsid w:val="00164248"/>
    <w:rsid w:val="00167AE1"/>
    <w:rsid w:val="0017082B"/>
    <w:rsid w:val="00173100"/>
    <w:rsid w:val="00173BEF"/>
    <w:rsid w:val="00175F37"/>
    <w:rsid w:val="00176C72"/>
    <w:rsid w:val="00177A04"/>
    <w:rsid w:val="0018103F"/>
    <w:rsid w:val="00181214"/>
    <w:rsid w:val="00181421"/>
    <w:rsid w:val="001827E5"/>
    <w:rsid w:val="001832D6"/>
    <w:rsid w:val="00185E38"/>
    <w:rsid w:val="00185FAF"/>
    <w:rsid w:val="001874F5"/>
    <w:rsid w:val="001875C7"/>
    <w:rsid w:val="0019300A"/>
    <w:rsid w:val="001940D7"/>
    <w:rsid w:val="001944F4"/>
    <w:rsid w:val="001959D8"/>
    <w:rsid w:val="001964F0"/>
    <w:rsid w:val="001A22D9"/>
    <w:rsid w:val="001A32D9"/>
    <w:rsid w:val="001A42CB"/>
    <w:rsid w:val="001B05B9"/>
    <w:rsid w:val="001B0F17"/>
    <w:rsid w:val="001C0DF0"/>
    <w:rsid w:val="001C0EB7"/>
    <w:rsid w:val="001C4398"/>
    <w:rsid w:val="001C439B"/>
    <w:rsid w:val="001C43FA"/>
    <w:rsid w:val="001C5222"/>
    <w:rsid w:val="001C79C8"/>
    <w:rsid w:val="001D3048"/>
    <w:rsid w:val="001D3E12"/>
    <w:rsid w:val="001D480A"/>
    <w:rsid w:val="001D5651"/>
    <w:rsid w:val="001D7BE7"/>
    <w:rsid w:val="001E15EF"/>
    <w:rsid w:val="001E188E"/>
    <w:rsid w:val="001E46F2"/>
    <w:rsid w:val="001E530F"/>
    <w:rsid w:val="001E76C4"/>
    <w:rsid w:val="001F0E9B"/>
    <w:rsid w:val="001F1244"/>
    <w:rsid w:val="001F270A"/>
    <w:rsid w:val="001F27B2"/>
    <w:rsid w:val="001F465A"/>
    <w:rsid w:val="001F48DB"/>
    <w:rsid w:val="001F4B6A"/>
    <w:rsid w:val="001F6604"/>
    <w:rsid w:val="001F7C44"/>
    <w:rsid w:val="0020167E"/>
    <w:rsid w:val="002030C9"/>
    <w:rsid w:val="00205DE7"/>
    <w:rsid w:val="00206E6D"/>
    <w:rsid w:val="002119FE"/>
    <w:rsid w:val="00213C78"/>
    <w:rsid w:val="00215485"/>
    <w:rsid w:val="0021721E"/>
    <w:rsid w:val="00220A0F"/>
    <w:rsid w:val="00226A06"/>
    <w:rsid w:val="00230A62"/>
    <w:rsid w:val="002320C9"/>
    <w:rsid w:val="00240073"/>
    <w:rsid w:val="00241E87"/>
    <w:rsid w:val="002462AD"/>
    <w:rsid w:val="002475A9"/>
    <w:rsid w:val="0025078E"/>
    <w:rsid w:val="002512D4"/>
    <w:rsid w:val="002522F1"/>
    <w:rsid w:val="002533D7"/>
    <w:rsid w:val="00253516"/>
    <w:rsid w:val="002575B3"/>
    <w:rsid w:val="00257DAC"/>
    <w:rsid w:val="00260493"/>
    <w:rsid w:val="002606B1"/>
    <w:rsid w:val="002629F7"/>
    <w:rsid w:val="00264834"/>
    <w:rsid w:val="002657C1"/>
    <w:rsid w:val="00265842"/>
    <w:rsid w:val="00266A1B"/>
    <w:rsid w:val="00266F51"/>
    <w:rsid w:val="0026795C"/>
    <w:rsid w:val="00272C18"/>
    <w:rsid w:val="00274900"/>
    <w:rsid w:val="00277DEE"/>
    <w:rsid w:val="002813B6"/>
    <w:rsid w:val="0028198C"/>
    <w:rsid w:val="00281AC4"/>
    <w:rsid w:val="00282470"/>
    <w:rsid w:val="00282598"/>
    <w:rsid w:val="00285410"/>
    <w:rsid w:val="00285B47"/>
    <w:rsid w:val="002865E8"/>
    <w:rsid w:val="00290326"/>
    <w:rsid w:val="00292830"/>
    <w:rsid w:val="00294881"/>
    <w:rsid w:val="0029627F"/>
    <w:rsid w:val="002B0004"/>
    <w:rsid w:val="002B06A2"/>
    <w:rsid w:val="002B181F"/>
    <w:rsid w:val="002B2E15"/>
    <w:rsid w:val="002B49F1"/>
    <w:rsid w:val="002C1469"/>
    <w:rsid w:val="002C1EBA"/>
    <w:rsid w:val="002C2F6E"/>
    <w:rsid w:val="002C310E"/>
    <w:rsid w:val="002C5EEB"/>
    <w:rsid w:val="002C646E"/>
    <w:rsid w:val="002D06E1"/>
    <w:rsid w:val="002D2892"/>
    <w:rsid w:val="002D2A22"/>
    <w:rsid w:val="002D311D"/>
    <w:rsid w:val="002D3856"/>
    <w:rsid w:val="002D3AA9"/>
    <w:rsid w:val="002D4180"/>
    <w:rsid w:val="002D5A88"/>
    <w:rsid w:val="002E2707"/>
    <w:rsid w:val="002E2D9A"/>
    <w:rsid w:val="002E3D00"/>
    <w:rsid w:val="002E45D8"/>
    <w:rsid w:val="002E4922"/>
    <w:rsid w:val="002E74FB"/>
    <w:rsid w:val="002F2644"/>
    <w:rsid w:val="002F267B"/>
    <w:rsid w:val="002F28E4"/>
    <w:rsid w:val="002F40FF"/>
    <w:rsid w:val="002F4E2E"/>
    <w:rsid w:val="002F5BA6"/>
    <w:rsid w:val="002F5D66"/>
    <w:rsid w:val="002F6AE1"/>
    <w:rsid w:val="00300CDD"/>
    <w:rsid w:val="00301E6F"/>
    <w:rsid w:val="00304250"/>
    <w:rsid w:val="00304FA3"/>
    <w:rsid w:val="00305A69"/>
    <w:rsid w:val="00311611"/>
    <w:rsid w:val="00311757"/>
    <w:rsid w:val="00316A34"/>
    <w:rsid w:val="00317B88"/>
    <w:rsid w:val="0032250B"/>
    <w:rsid w:val="00322DBD"/>
    <w:rsid w:val="00323171"/>
    <w:rsid w:val="003256B0"/>
    <w:rsid w:val="00331963"/>
    <w:rsid w:val="0033199F"/>
    <w:rsid w:val="0033205C"/>
    <w:rsid w:val="003332DB"/>
    <w:rsid w:val="00333BB2"/>
    <w:rsid w:val="00333F39"/>
    <w:rsid w:val="00334008"/>
    <w:rsid w:val="003340C1"/>
    <w:rsid w:val="003406B7"/>
    <w:rsid w:val="00341142"/>
    <w:rsid w:val="00341F67"/>
    <w:rsid w:val="00342E0C"/>
    <w:rsid w:val="00342F96"/>
    <w:rsid w:val="003455FE"/>
    <w:rsid w:val="00350528"/>
    <w:rsid w:val="00351125"/>
    <w:rsid w:val="00351B8B"/>
    <w:rsid w:val="00352361"/>
    <w:rsid w:val="0035267B"/>
    <w:rsid w:val="00356F2D"/>
    <w:rsid w:val="0035750F"/>
    <w:rsid w:val="00357609"/>
    <w:rsid w:val="003632F6"/>
    <w:rsid w:val="003636F4"/>
    <w:rsid w:val="00371EAE"/>
    <w:rsid w:val="003748A3"/>
    <w:rsid w:val="00375004"/>
    <w:rsid w:val="00375F72"/>
    <w:rsid w:val="0037754E"/>
    <w:rsid w:val="003806FB"/>
    <w:rsid w:val="0038435C"/>
    <w:rsid w:val="003863EB"/>
    <w:rsid w:val="00390FAD"/>
    <w:rsid w:val="00392F09"/>
    <w:rsid w:val="003935CD"/>
    <w:rsid w:val="003939EE"/>
    <w:rsid w:val="003946EA"/>
    <w:rsid w:val="00394FD7"/>
    <w:rsid w:val="00396061"/>
    <w:rsid w:val="003964F5"/>
    <w:rsid w:val="0039734A"/>
    <w:rsid w:val="003A409A"/>
    <w:rsid w:val="003A4E97"/>
    <w:rsid w:val="003A69DE"/>
    <w:rsid w:val="003A6AA7"/>
    <w:rsid w:val="003A7B4A"/>
    <w:rsid w:val="003A7E11"/>
    <w:rsid w:val="003B3F7A"/>
    <w:rsid w:val="003B7534"/>
    <w:rsid w:val="003B7902"/>
    <w:rsid w:val="003B7E65"/>
    <w:rsid w:val="003C06F7"/>
    <w:rsid w:val="003C1389"/>
    <w:rsid w:val="003C4F34"/>
    <w:rsid w:val="003C789E"/>
    <w:rsid w:val="003D04D4"/>
    <w:rsid w:val="003D12E8"/>
    <w:rsid w:val="003D3254"/>
    <w:rsid w:val="003D5C3F"/>
    <w:rsid w:val="003D79A7"/>
    <w:rsid w:val="003E09AD"/>
    <w:rsid w:val="003E144C"/>
    <w:rsid w:val="003E3159"/>
    <w:rsid w:val="003E346B"/>
    <w:rsid w:val="003E376D"/>
    <w:rsid w:val="003F0907"/>
    <w:rsid w:val="003F16B1"/>
    <w:rsid w:val="0040074B"/>
    <w:rsid w:val="00401DAB"/>
    <w:rsid w:val="0040245E"/>
    <w:rsid w:val="0041077D"/>
    <w:rsid w:val="00411482"/>
    <w:rsid w:val="00414AE5"/>
    <w:rsid w:val="00415F35"/>
    <w:rsid w:val="00416C1A"/>
    <w:rsid w:val="00420108"/>
    <w:rsid w:val="00423822"/>
    <w:rsid w:val="00426055"/>
    <w:rsid w:val="00426993"/>
    <w:rsid w:val="00427075"/>
    <w:rsid w:val="0043152D"/>
    <w:rsid w:val="00432316"/>
    <w:rsid w:val="004324B4"/>
    <w:rsid w:val="00436543"/>
    <w:rsid w:val="00437F8D"/>
    <w:rsid w:val="0044013F"/>
    <w:rsid w:val="00443E36"/>
    <w:rsid w:val="00446223"/>
    <w:rsid w:val="004467CA"/>
    <w:rsid w:val="00447DDF"/>
    <w:rsid w:val="004555EB"/>
    <w:rsid w:val="0045666F"/>
    <w:rsid w:val="00462162"/>
    <w:rsid w:val="00463551"/>
    <w:rsid w:val="0047003C"/>
    <w:rsid w:val="004755E7"/>
    <w:rsid w:val="00477BB9"/>
    <w:rsid w:val="00482DE8"/>
    <w:rsid w:val="00483F73"/>
    <w:rsid w:val="0048507D"/>
    <w:rsid w:val="00490A34"/>
    <w:rsid w:val="0049423B"/>
    <w:rsid w:val="004958C1"/>
    <w:rsid w:val="004962E1"/>
    <w:rsid w:val="004976B0"/>
    <w:rsid w:val="004A0709"/>
    <w:rsid w:val="004A0935"/>
    <w:rsid w:val="004A13C2"/>
    <w:rsid w:val="004A227C"/>
    <w:rsid w:val="004A3F13"/>
    <w:rsid w:val="004A5B66"/>
    <w:rsid w:val="004A7256"/>
    <w:rsid w:val="004B18C0"/>
    <w:rsid w:val="004B7DB7"/>
    <w:rsid w:val="004C0065"/>
    <w:rsid w:val="004C23FD"/>
    <w:rsid w:val="004C2D74"/>
    <w:rsid w:val="004C307A"/>
    <w:rsid w:val="004D0655"/>
    <w:rsid w:val="004D1E3F"/>
    <w:rsid w:val="004D43EF"/>
    <w:rsid w:val="004E0B57"/>
    <w:rsid w:val="004E230F"/>
    <w:rsid w:val="004E367A"/>
    <w:rsid w:val="004E728F"/>
    <w:rsid w:val="004F10CA"/>
    <w:rsid w:val="004F223B"/>
    <w:rsid w:val="004F3C74"/>
    <w:rsid w:val="004F4330"/>
    <w:rsid w:val="004F4A6B"/>
    <w:rsid w:val="004F7640"/>
    <w:rsid w:val="00504F25"/>
    <w:rsid w:val="0050687B"/>
    <w:rsid w:val="005114AC"/>
    <w:rsid w:val="00512751"/>
    <w:rsid w:val="00513365"/>
    <w:rsid w:val="00513A0D"/>
    <w:rsid w:val="0051543E"/>
    <w:rsid w:val="00516728"/>
    <w:rsid w:val="00522183"/>
    <w:rsid w:val="00522ADB"/>
    <w:rsid w:val="00525286"/>
    <w:rsid w:val="00525A7B"/>
    <w:rsid w:val="00525EF7"/>
    <w:rsid w:val="00527F55"/>
    <w:rsid w:val="00532F9A"/>
    <w:rsid w:val="00533B17"/>
    <w:rsid w:val="00534C65"/>
    <w:rsid w:val="005353FC"/>
    <w:rsid w:val="0053598B"/>
    <w:rsid w:val="00537F87"/>
    <w:rsid w:val="005422CA"/>
    <w:rsid w:val="00547947"/>
    <w:rsid w:val="005510BC"/>
    <w:rsid w:val="005532B0"/>
    <w:rsid w:val="00554A0B"/>
    <w:rsid w:val="00554D7E"/>
    <w:rsid w:val="00554F7D"/>
    <w:rsid w:val="005553A5"/>
    <w:rsid w:val="00556CAF"/>
    <w:rsid w:val="005623F2"/>
    <w:rsid w:val="005634B8"/>
    <w:rsid w:val="00563A0C"/>
    <w:rsid w:val="005643C9"/>
    <w:rsid w:val="00565080"/>
    <w:rsid w:val="0056567B"/>
    <w:rsid w:val="00565C32"/>
    <w:rsid w:val="0057174E"/>
    <w:rsid w:val="0057321D"/>
    <w:rsid w:val="005756A9"/>
    <w:rsid w:val="00576FBC"/>
    <w:rsid w:val="0058267E"/>
    <w:rsid w:val="00587093"/>
    <w:rsid w:val="00590472"/>
    <w:rsid w:val="00590D02"/>
    <w:rsid w:val="00593F70"/>
    <w:rsid w:val="005943B9"/>
    <w:rsid w:val="00594BBD"/>
    <w:rsid w:val="00595AC3"/>
    <w:rsid w:val="0059635D"/>
    <w:rsid w:val="00597C9F"/>
    <w:rsid w:val="005A33AF"/>
    <w:rsid w:val="005A513A"/>
    <w:rsid w:val="005A5577"/>
    <w:rsid w:val="005A621D"/>
    <w:rsid w:val="005B1316"/>
    <w:rsid w:val="005B28B3"/>
    <w:rsid w:val="005B3926"/>
    <w:rsid w:val="005B4526"/>
    <w:rsid w:val="005B4DC1"/>
    <w:rsid w:val="005B7091"/>
    <w:rsid w:val="005B77A0"/>
    <w:rsid w:val="005C2F6C"/>
    <w:rsid w:val="005C4BE1"/>
    <w:rsid w:val="005C6036"/>
    <w:rsid w:val="005D3348"/>
    <w:rsid w:val="005D3839"/>
    <w:rsid w:val="005D7EA8"/>
    <w:rsid w:val="005E1CDF"/>
    <w:rsid w:val="005E3A64"/>
    <w:rsid w:val="005E5B3C"/>
    <w:rsid w:val="005E6380"/>
    <w:rsid w:val="005E742C"/>
    <w:rsid w:val="005F0850"/>
    <w:rsid w:val="005F3312"/>
    <w:rsid w:val="005F5E58"/>
    <w:rsid w:val="00601DAA"/>
    <w:rsid w:val="006028CD"/>
    <w:rsid w:val="00603766"/>
    <w:rsid w:val="00610D53"/>
    <w:rsid w:val="006119FE"/>
    <w:rsid w:val="0061206B"/>
    <w:rsid w:val="006126A2"/>
    <w:rsid w:val="00612A86"/>
    <w:rsid w:val="0062054F"/>
    <w:rsid w:val="006205B9"/>
    <w:rsid w:val="0062129E"/>
    <w:rsid w:val="00621D1F"/>
    <w:rsid w:val="006223F6"/>
    <w:rsid w:val="006251FD"/>
    <w:rsid w:val="006348B6"/>
    <w:rsid w:val="00634AAB"/>
    <w:rsid w:val="00637F09"/>
    <w:rsid w:val="006425A4"/>
    <w:rsid w:val="006464FD"/>
    <w:rsid w:val="006466DA"/>
    <w:rsid w:val="00647537"/>
    <w:rsid w:val="0065056C"/>
    <w:rsid w:val="0065373B"/>
    <w:rsid w:val="00657D25"/>
    <w:rsid w:val="00661335"/>
    <w:rsid w:val="006638FE"/>
    <w:rsid w:val="00663A15"/>
    <w:rsid w:val="00664140"/>
    <w:rsid w:val="00671066"/>
    <w:rsid w:val="00671242"/>
    <w:rsid w:val="00677ADA"/>
    <w:rsid w:val="00680CE9"/>
    <w:rsid w:val="006818ED"/>
    <w:rsid w:val="00682969"/>
    <w:rsid w:val="00683094"/>
    <w:rsid w:val="0068361A"/>
    <w:rsid w:val="006845E9"/>
    <w:rsid w:val="00690429"/>
    <w:rsid w:val="00690AA6"/>
    <w:rsid w:val="00691ADB"/>
    <w:rsid w:val="00691B10"/>
    <w:rsid w:val="006939F4"/>
    <w:rsid w:val="00695061"/>
    <w:rsid w:val="006957DA"/>
    <w:rsid w:val="00696A6D"/>
    <w:rsid w:val="006A00E7"/>
    <w:rsid w:val="006A01B6"/>
    <w:rsid w:val="006A02BE"/>
    <w:rsid w:val="006A39EC"/>
    <w:rsid w:val="006B06BD"/>
    <w:rsid w:val="006B1D76"/>
    <w:rsid w:val="006B41D4"/>
    <w:rsid w:val="006C0140"/>
    <w:rsid w:val="006C17E7"/>
    <w:rsid w:val="006C4CB6"/>
    <w:rsid w:val="006C5B2D"/>
    <w:rsid w:val="006C75F6"/>
    <w:rsid w:val="006D1827"/>
    <w:rsid w:val="006D31F7"/>
    <w:rsid w:val="006D4845"/>
    <w:rsid w:val="006D495B"/>
    <w:rsid w:val="006D5601"/>
    <w:rsid w:val="006E0263"/>
    <w:rsid w:val="006E0672"/>
    <w:rsid w:val="006E19CD"/>
    <w:rsid w:val="006E2640"/>
    <w:rsid w:val="006E773D"/>
    <w:rsid w:val="006E7EE5"/>
    <w:rsid w:val="006F1D65"/>
    <w:rsid w:val="006F276B"/>
    <w:rsid w:val="006F44EC"/>
    <w:rsid w:val="006F4E80"/>
    <w:rsid w:val="006F55AD"/>
    <w:rsid w:val="0070174B"/>
    <w:rsid w:val="00701851"/>
    <w:rsid w:val="00701D6C"/>
    <w:rsid w:val="00701ECA"/>
    <w:rsid w:val="00702284"/>
    <w:rsid w:val="00702492"/>
    <w:rsid w:val="007041E1"/>
    <w:rsid w:val="00705D21"/>
    <w:rsid w:val="00707626"/>
    <w:rsid w:val="00712C19"/>
    <w:rsid w:val="00713061"/>
    <w:rsid w:val="00715720"/>
    <w:rsid w:val="00715EB1"/>
    <w:rsid w:val="00721CC5"/>
    <w:rsid w:val="00730310"/>
    <w:rsid w:val="00734436"/>
    <w:rsid w:val="00735956"/>
    <w:rsid w:val="00735C2C"/>
    <w:rsid w:val="00742176"/>
    <w:rsid w:val="007453A8"/>
    <w:rsid w:val="00745744"/>
    <w:rsid w:val="007504EF"/>
    <w:rsid w:val="007505C9"/>
    <w:rsid w:val="0075223D"/>
    <w:rsid w:val="007532BC"/>
    <w:rsid w:val="00756166"/>
    <w:rsid w:val="00762F84"/>
    <w:rsid w:val="007638D9"/>
    <w:rsid w:val="00765817"/>
    <w:rsid w:val="0076623B"/>
    <w:rsid w:val="007716EF"/>
    <w:rsid w:val="00773967"/>
    <w:rsid w:val="0077642C"/>
    <w:rsid w:val="007806CC"/>
    <w:rsid w:val="0078188A"/>
    <w:rsid w:val="00785B79"/>
    <w:rsid w:val="0079159D"/>
    <w:rsid w:val="0079295E"/>
    <w:rsid w:val="00796841"/>
    <w:rsid w:val="00797919"/>
    <w:rsid w:val="00797A3D"/>
    <w:rsid w:val="007A2697"/>
    <w:rsid w:val="007A421F"/>
    <w:rsid w:val="007A6570"/>
    <w:rsid w:val="007B1E80"/>
    <w:rsid w:val="007B351A"/>
    <w:rsid w:val="007B580D"/>
    <w:rsid w:val="007B6851"/>
    <w:rsid w:val="007B6DEC"/>
    <w:rsid w:val="007B70FE"/>
    <w:rsid w:val="007C01E1"/>
    <w:rsid w:val="007C2FE9"/>
    <w:rsid w:val="007C3E38"/>
    <w:rsid w:val="007C612D"/>
    <w:rsid w:val="007D0BC9"/>
    <w:rsid w:val="007D1955"/>
    <w:rsid w:val="007D29E5"/>
    <w:rsid w:val="007D3F2F"/>
    <w:rsid w:val="007D5713"/>
    <w:rsid w:val="007D62AD"/>
    <w:rsid w:val="007D76A8"/>
    <w:rsid w:val="007E15FC"/>
    <w:rsid w:val="007E2F37"/>
    <w:rsid w:val="007E4163"/>
    <w:rsid w:val="007E4683"/>
    <w:rsid w:val="007E68CA"/>
    <w:rsid w:val="007E6C0D"/>
    <w:rsid w:val="007F558C"/>
    <w:rsid w:val="007F63DB"/>
    <w:rsid w:val="0080086F"/>
    <w:rsid w:val="00801181"/>
    <w:rsid w:val="00802277"/>
    <w:rsid w:val="00802C82"/>
    <w:rsid w:val="00803B28"/>
    <w:rsid w:val="00806233"/>
    <w:rsid w:val="00810159"/>
    <w:rsid w:val="0081277A"/>
    <w:rsid w:val="008128F3"/>
    <w:rsid w:val="00813191"/>
    <w:rsid w:val="00813A84"/>
    <w:rsid w:val="008151F3"/>
    <w:rsid w:val="008159FE"/>
    <w:rsid w:val="0081639E"/>
    <w:rsid w:val="008171A8"/>
    <w:rsid w:val="008204D9"/>
    <w:rsid w:val="00822487"/>
    <w:rsid w:val="0082294F"/>
    <w:rsid w:val="00823357"/>
    <w:rsid w:val="008245C1"/>
    <w:rsid w:val="008252F0"/>
    <w:rsid w:val="00825930"/>
    <w:rsid w:val="00831152"/>
    <w:rsid w:val="00834556"/>
    <w:rsid w:val="00834ED3"/>
    <w:rsid w:val="008429EC"/>
    <w:rsid w:val="00844A6D"/>
    <w:rsid w:val="0085090F"/>
    <w:rsid w:val="0085220D"/>
    <w:rsid w:val="00852290"/>
    <w:rsid w:val="00853FD5"/>
    <w:rsid w:val="008558C7"/>
    <w:rsid w:val="008578B6"/>
    <w:rsid w:val="00860056"/>
    <w:rsid w:val="0086127A"/>
    <w:rsid w:val="00861ECB"/>
    <w:rsid w:val="00865D54"/>
    <w:rsid w:val="00870D11"/>
    <w:rsid w:val="00873F92"/>
    <w:rsid w:val="008771BE"/>
    <w:rsid w:val="008776FF"/>
    <w:rsid w:val="00881E09"/>
    <w:rsid w:val="00883C60"/>
    <w:rsid w:val="0088571A"/>
    <w:rsid w:val="0089005E"/>
    <w:rsid w:val="00890D2F"/>
    <w:rsid w:val="00890EE5"/>
    <w:rsid w:val="00891E1A"/>
    <w:rsid w:val="008920E3"/>
    <w:rsid w:val="008921EB"/>
    <w:rsid w:val="00896D06"/>
    <w:rsid w:val="008A2E70"/>
    <w:rsid w:val="008A3FA8"/>
    <w:rsid w:val="008A735F"/>
    <w:rsid w:val="008B00FB"/>
    <w:rsid w:val="008B5BAC"/>
    <w:rsid w:val="008B7656"/>
    <w:rsid w:val="008C05D3"/>
    <w:rsid w:val="008C2654"/>
    <w:rsid w:val="008C44BD"/>
    <w:rsid w:val="008C4506"/>
    <w:rsid w:val="008C610A"/>
    <w:rsid w:val="008C7E79"/>
    <w:rsid w:val="008D0EB2"/>
    <w:rsid w:val="008D14EB"/>
    <w:rsid w:val="008D493B"/>
    <w:rsid w:val="008D5F50"/>
    <w:rsid w:val="008E04AA"/>
    <w:rsid w:val="008E1E40"/>
    <w:rsid w:val="008E3572"/>
    <w:rsid w:val="008E76EB"/>
    <w:rsid w:val="008E7B1B"/>
    <w:rsid w:val="008F2847"/>
    <w:rsid w:val="008F2914"/>
    <w:rsid w:val="008F29BF"/>
    <w:rsid w:val="008F3F00"/>
    <w:rsid w:val="008F4A33"/>
    <w:rsid w:val="008F73B8"/>
    <w:rsid w:val="008F7FD4"/>
    <w:rsid w:val="00903977"/>
    <w:rsid w:val="009126C4"/>
    <w:rsid w:val="009129DA"/>
    <w:rsid w:val="00913AB0"/>
    <w:rsid w:val="00915675"/>
    <w:rsid w:val="00915706"/>
    <w:rsid w:val="009209A5"/>
    <w:rsid w:val="009231D2"/>
    <w:rsid w:val="00923CE2"/>
    <w:rsid w:val="00923F9A"/>
    <w:rsid w:val="00930538"/>
    <w:rsid w:val="009328B6"/>
    <w:rsid w:val="00934292"/>
    <w:rsid w:val="009342E2"/>
    <w:rsid w:val="009412AA"/>
    <w:rsid w:val="00941472"/>
    <w:rsid w:val="00942A2E"/>
    <w:rsid w:val="00942D8B"/>
    <w:rsid w:val="00943D81"/>
    <w:rsid w:val="00945133"/>
    <w:rsid w:val="009456EF"/>
    <w:rsid w:val="00951515"/>
    <w:rsid w:val="009565C2"/>
    <w:rsid w:val="009567AE"/>
    <w:rsid w:val="00960692"/>
    <w:rsid w:val="009642BF"/>
    <w:rsid w:val="00965ADA"/>
    <w:rsid w:val="00970A10"/>
    <w:rsid w:val="00970D48"/>
    <w:rsid w:val="00972E0E"/>
    <w:rsid w:val="009748D9"/>
    <w:rsid w:val="00974A6B"/>
    <w:rsid w:val="00980CEA"/>
    <w:rsid w:val="00981CAD"/>
    <w:rsid w:val="00982091"/>
    <w:rsid w:val="00983215"/>
    <w:rsid w:val="009864D0"/>
    <w:rsid w:val="0099015D"/>
    <w:rsid w:val="0099115B"/>
    <w:rsid w:val="0099248A"/>
    <w:rsid w:val="009925A5"/>
    <w:rsid w:val="00993E9B"/>
    <w:rsid w:val="0099475E"/>
    <w:rsid w:val="009A0561"/>
    <w:rsid w:val="009A172F"/>
    <w:rsid w:val="009A19A6"/>
    <w:rsid w:val="009A4BBE"/>
    <w:rsid w:val="009A520B"/>
    <w:rsid w:val="009A5734"/>
    <w:rsid w:val="009B0AAE"/>
    <w:rsid w:val="009B1242"/>
    <w:rsid w:val="009B663A"/>
    <w:rsid w:val="009B71F9"/>
    <w:rsid w:val="009C0352"/>
    <w:rsid w:val="009C05BF"/>
    <w:rsid w:val="009C4A97"/>
    <w:rsid w:val="009D07EE"/>
    <w:rsid w:val="009D16BA"/>
    <w:rsid w:val="009D2A8D"/>
    <w:rsid w:val="009D47B5"/>
    <w:rsid w:val="009D6A88"/>
    <w:rsid w:val="009D7725"/>
    <w:rsid w:val="009D77CE"/>
    <w:rsid w:val="009E00BD"/>
    <w:rsid w:val="009E0C55"/>
    <w:rsid w:val="009E0D36"/>
    <w:rsid w:val="009E357C"/>
    <w:rsid w:val="009E4C06"/>
    <w:rsid w:val="009E5DDD"/>
    <w:rsid w:val="009E77E7"/>
    <w:rsid w:val="009F3C21"/>
    <w:rsid w:val="009F5DB3"/>
    <w:rsid w:val="00A006C0"/>
    <w:rsid w:val="00A00CDD"/>
    <w:rsid w:val="00A02448"/>
    <w:rsid w:val="00A05299"/>
    <w:rsid w:val="00A076B4"/>
    <w:rsid w:val="00A076BA"/>
    <w:rsid w:val="00A12EBA"/>
    <w:rsid w:val="00A14834"/>
    <w:rsid w:val="00A1790E"/>
    <w:rsid w:val="00A204B0"/>
    <w:rsid w:val="00A22546"/>
    <w:rsid w:val="00A239D3"/>
    <w:rsid w:val="00A24813"/>
    <w:rsid w:val="00A24ACE"/>
    <w:rsid w:val="00A3008E"/>
    <w:rsid w:val="00A30AC1"/>
    <w:rsid w:val="00A31DA3"/>
    <w:rsid w:val="00A3223F"/>
    <w:rsid w:val="00A41C0A"/>
    <w:rsid w:val="00A4221B"/>
    <w:rsid w:val="00A42325"/>
    <w:rsid w:val="00A42DCA"/>
    <w:rsid w:val="00A430F2"/>
    <w:rsid w:val="00A45F11"/>
    <w:rsid w:val="00A52797"/>
    <w:rsid w:val="00A54938"/>
    <w:rsid w:val="00A549E3"/>
    <w:rsid w:val="00A57101"/>
    <w:rsid w:val="00A62DF0"/>
    <w:rsid w:val="00A63562"/>
    <w:rsid w:val="00A640C2"/>
    <w:rsid w:val="00A64ABB"/>
    <w:rsid w:val="00A66DDE"/>
    <w:rsid w:val="00A67CDC"/>
    <w:rsid w:val="00A70753"/>
    <w:rsid w:val="00A72BE8"/>
    <w:rsid w:val="00A75E31"/>
    <w:rsid w:val="00A77FEA"/>
    <w:rsid w:val="00A82C96"/>
    <w:rsid w:val="00A84332"/>
    <w:rsid w:val="00A84678"/>
    <w:rsid w:val="00A84684"/>
    <w:rsid w:val="00A84E72"/>
    <w:rsid w:val="00A871C1"/>
    <w:rsid w:val="00A9047B"/>
    <w:rsid w:val="00A90A3A"/>
    <w:rsid w:val="00A925FF"/>
    <w:rsid w:val="00A9307F"/>
    <w:rsid w:val="00A94DD1"/>
    <w:rsid w:val="00A952AF"/>
    <w:rsid w:val="00AA04EB"/>
    <w:rsid w:val="00AA0AB8"/>
    <w:rsid w:val="00AA1CAC"/>
    <w:rsid w:val="00AA2197"/>
    <w:rsid w:val="00AA3497"/>
    <w:rsid w:val="00AA3A61"/>
    <w:rsid w:val="00AA6445"/>
    <w:rsid w:val="00AB0B5E"/>
    <w:rsid w:val="00AB1EAD"/>
    <w:rsid w:val="00AB1EF0"/>
    <w:rsid w:val="00AB253E"/>
    <w:rsid w:val="00AB4884"/>
    <w:rsid w:val="00AB514B"/>
    <w:rsid w:val="00AB7728"/>
    <w:rsid w:val="00AC071E"/>
    <w:rsid w:val="00AC1815"/>
    <w:rsid w:val="00AC2F96"/>
    <w:rsid w:val="00AC41AD"/>
    <w:rsid w:val="00AC4E35"/>
    <w:rsid w:val="00AC5997"/>
    <w:rsid w:val="00AC6DD8"/>
    <w:rsid w:val="00AC6E4D"/>
    <w:rsid w:val="00AC782F"/>
    <w:rsid w:val="00AD55D0"/>
    <w:rsid w:val="00AD5C1F"/>
    <w:rsid w:val="00AD75FC"/>
    <w:rsid w:val="00AE17E2"/>
    <w:rsid w:val="00AE41BD"/>
    <w:rsid w:val="00AF0D3C"/>
    <w:rsid w:val="00AF10E5"/>
    <w:rsid w:val="00AF3933"/>
    <w:rsid w:val="00B043C1"/>
    <w:rsid w:val="00B05B36"/>
    <w:rsid w:val="00B05DE5"/>
    <w:rsid w:val="00B06659"/>
    <w:rsid w:val="00B10C51"/>
    <w:rsid w:val="00B117A9"/>
    <w:rsid w:val="00B11C62"/>
    <w:rsid w:val="00B13034"/>
    <w:rsid w:val="00B17033"/>
    <w:rsid w:val="00B300A5"/>
    <w:rsid w:val="00B30342"/>
    <w:rsid w:val="00B3138A"/>
    <w:rsid w:val="00B31ED7"/>
    <w:rsid w:val="00B353FA"/>
    <w:rsid w:val="00B354D2"/>
    <w:rsid w:val="00B37C39"/>
    <w:rsid w:val="00B40944"/>
    <w:rsid w:val="00B426CE"/>
    <w:rsid w:val="00B511DD"/>
    <w:rsid w:val="00B53130"/>
    <w:rsid w:val="00B53854"/>
    <w:rsid w:val="00B53D49"/>
    <w:rsid w:val="00B543B8"/>
    <w:rsid w:val="00B571E4"/>
    <w:rsid w:val="00B57C56"/>
    <w:rsid w:val="00B62E76"/>
    <w:rsid w:val="00B64BA8"/>
    <w:rsid w:val="00B660A9"/>
    <w:rsid w:val="00B73C8F"/>
    <w:rsid w:val="00B807BD"/>
    <w:rsid w:val="00B80944"/>
    <w:rsid w:val="00B81637"/>
    <w:rsid w:val="00B8424A"/>
    <w:rsid w:val="00B8454D"/>
    <w:rsid w:val="00B87BC1"/>
    <w:rsid w:val="00B91B87"/>
    <w:rsid w:val="00B92965"/>
    <w:rsid w:val="00BA01CD"/>
    <w:rsid w:val="00BA09EC"/>
    <w:rsid w:val="00BA0A4A"/>
    <w:rsid w:val="00BA5911"/>
    <w:rsid w:val="00BA6DBC"/>
    <w:rsid w:val="00BA74AA"/>
    <w:rsid w:val="00BA776C"/>
    <w:rsid w:val="00BB0688"/>
    <w:rsid w:val="00BB1054"/>
    <w:rsid w:val="00BB23D4"/>
    <w:rsid w:val="00BC4E1A"/>
    <w:rsid w:val="00BC6FA0"/>
    <w:rsid w:val="00BD31B2"/>
    <w:rsid w:val="00BD6F61"/>
    <w:rsid w:val="00BD6FA5"/>
    <w:rsid w:val="00BD7DFE"/>
    <w:rsid w:val="00BE05F4"/>
    <w:rsid w:val="00BE2725"/>
    <w:rsid w:val="00BE4A2D"/>
    <w:rsid w:val="00BE5DD7"/>
    <w:rsid w:val="00BE5F49"/>
    <w:rsid w:val="00BE785E"/>
    <w:rsid w:val="00BF1364"/>
    <w:rsid w:val="00BF2341"/>
    <w:rsid w:val="00BF34F2"/>
    <w:rsid w:val="00BF3804"/>
    <w:rsid w:val="00BF45C5"/>
    <w:rsid w:val="00BF6476"/>
    <w:rsid w:val="00BF7412"/>
    <w:rsid w:val="00C00FF9"/>
    <w:rsid w:val="00C03993"/>
    <w:rsid w:val="00C05629"/>
    <w:rsid w:val="00C07037"/>
    <w:rsid w:val="00C07E45"/>
    <w:rsid w:val="00C115CC"/>
    <w:rsid w:val="00C1212C"/>
    <w:rsid w:val="00C125DD"/>
    <w:rsid w:val="00C15436"/>
    <w:rsid w:val="00C15F45"/>
    <w:rsid w:val="00C163CA"/>
    <w:rsid w:val="00C1752F"/>
    <w:rsid w:val="00C21930"/>
    <w:rsid w:val="00C30CA7"/>
    <w:rsid w:val="00C30F5B"/>
    <w:rsid w:val="00C35C5D"/>
    <w:rsid w:val="00C3771E"/>
    <w:rsid w:val="00C40858"/>
    <w:rsid w:val="00C40F5B"/>
    <w:rsid w:val="00C41EBE"/>
    <w:rsid w:val="00C42BDD"/>
    <w:rsid w:val="00C442A6"/>
    <w:rsid w:val="00C46AE3"/>
    <w:rsid w:val="00C50C81"/>
    <w:rsid w:val="00C53F77"/>
    <w:rsid w:val="00C62B4B"/>
    <w:rsid w:val="00C643CB"/>
    <w:rsid w:val="00C65FD9"/>
    <w:rsid w:val="00C66051"/>
    <w:rsid w:val="00C70CD3"/>
    <w:rsid w:val="00C71F35"/>
    <w:rsid w:val="00C771EB"/>
    <w:rsid w:val="00C774A9"/>
    <w:rsid w:val="00C77CA1"/>
    <w:rsid w:val="00C80B26"/>
    <w:rsid w:val="00C83259"/>
    <w:rsid w:val="00C83903"/>
    <w:rsid w:val="00C84B44"/>
    <w:rsid w:val="00C84F06"/>
    <w:rsid w:val="00C850C5"/>
    <w:rsid w:val="00C94551"/>
    <w:rsid w:val="00C964E3"/>
    <w:rsid w:val="00C97EE1"/>
    <w:rsid w:val="00CA1766"/>
    <w:rsid w:val="00CA31E0"/>
    <w:rsid w:val="00CA6BBE"/>
    <w:rsid w:val="00CB0566"/>
    <w:rsid w:val="00CB75F7"/>
    <w:rsid w:val="00CC0184"/>
    <w:rsid w:val="00CC706E"/>
    <w:rsid w:val="00CD307D"/>
    <w:rsid w:val="00CD37AC"/>
    <w:rsid w:val="00CD4363"/>
    <w:rsid w:val="00CD7047"/>
    <w:rsid w:val="00CE1EDB"/>
    <w:rsid w:val="00CE23A6"/>
    <w:rsid w:val="00CE4870"/>
    <w:rsid w:val="00CE4D5C"/>
    <w:rsid w:val="00CE7AEB"/>
    <w:rsid w:val="00CF1E32"/>
    <w:rsid w:val="00CF3134"/>
    <w:rsid w:val="00CF3812"/>
    <w:rsid w:val="00CF4E93"/>
    <w:rsid w:val="00CF61FE"/>
    <w:rsid w:val="00CF77C1"/>
    <w:rsid w:val="00D009CB"/>
    <w:rsid w:val="00D01826"/>
    <w:rsid w:val="00D02C8D"/>
    <w:rsid w:val="00D03177"/>
    <w:rsid w:val="00D05109"/>
    <w:rsid w:val="00D0714D"/>
    <w:rsid w:val="00D07237"/>
    <w:rsid w:val="00D07D64"/>
    <w:rsid w:val="00D114AC"/>
    <w:rsid w:val="00D114BF"/>
    <w:rsid w:val="00D116E5"/>
    <w:rsid w:val="00D139CE"/>
    <w:rsid w:val="00D14D86"/>
    <w:rsid w:val="00D162AD"/>
    <w:rsid w:val="00D1684A"/>
    <w:rsid w:val="00D16A55"/>
    <w:rsid w:val="00D17432"/>
    <w:rsid w:val="00D17A95"/>
    <w:rsid w:val="00D21127"/>
    <w:rsid w:val="00D216CD"/>
    <w:rsid w:val="00D22797"/>
    <w:rsid w:val="00D230C2"/>
    <w:rsid w:val="00D255B1"/>
    <w:rsid w:val="00D2733B"/>
    <w:rsid w:val="00D313EB"/>
    <w:rsid w:val="00D347AF"/>
    <w:rsid w:val="00D377B6"/>
    <w:rsid w:val="00D37B55"/>
    <w:rsid w:val="00D37CF1"/>
    <w:rsid w:val="00D37F8F"/>
    <w:rsid w:val="00D462F4"/>
    <w:rsid w:val="00D46E8B"/>
    <w:rsid w:val="00D47F07"/>
    <w:rsid w:val="00D52933"/>
    <w:rsid w:val="00D55BAD"/>
    <w:rsid w:val="00D56120"/>
    <w:rsid w:val="00D567A0"/>
    <w:rsid w:val="00D567BC"/>
    <w:rsid w:val="00D576ED"/>
    <w:rsid w:val="00D577EF"/>
    <w:rsid w:val="00D57A2D"/>
    <w:rsid w:val="00D57DB2"/>
    <w:rsid w:val="00D6092B"/>
    <w:rsid w:val="00D62F17"/>
    <w:rsid w:val="00D6563B"/>
    <w:rsid w:val="00D66953"/>
    <w:rsid w:val="00D66DEC"/>
    <w:rsid w:val="00D670FE"/>
    <w:rsid w:val="00D67CAC"/>
    <w:rsid w:val="00D70064"/>
    <w:rsid w:val="00D71B5F"/>
    <w:rsid w:val="00D73322"/>
    <w:rsid w:val="00D73D0F"/>
    <w:rsid w:val="00D749C8"/>
    <w:rsid w:val="00D76376"/>
    <w:rsid w:val="00D81E92"/>
    <w:rsid w:val="00D854A1"/>
    <w:rsid w:val="00D90D2C"/>
    <w:rsid w:val="00D91FEA"/>
    <w:rsid w:val="00D95002"/>
    <w:rsid w:val="00D971EA"/>
    <w:rsid w:val="00DA071D"/>
    <w:rsid w:val="00DA1BD7"/>
    <w:rsid w:val="00DA26F4"/>
    <w:rsid w:val="00DA2F01"/>
    <w:rsid w:val="00DB09B1"/>
    <w:rsid w:val="00DB0BE3"/>
    <w:rsid w:val="00DB0F1C"/>
    <w:rsid w:val="00DB3B83"/>
    <w:rsid w:val="00DB5774"/>
    <w:rsid w:val="00DB5AE3"/>
    <w:rsid w:val="00DB70F0"/>
    <w:rsid w:val="00DB7DD4"/>
    <w:rsid w:val="00DC4D71"/>
    <w:rsid w:val="00DC4F45"/>
    <w:rsid w:val="00DC51E8"/>
    <w:rsid w:val="00DC5A4F"/>
    <w:rsid w:val="00DC5EB7"/>
    <w:rsid w:val="00DD15FE"/>
    <w:rsid w:val="00DD305E"/>
    <w:rsid w:val="00DD5550"/>
    <w:rsid w:val="00DD56AE"/>
    <w:rsid w:val="00DD6350"/>
    <w:rsid w:val="00DE0D17"/>
    <w:rsid w:val="00DE1CD5"/>
    <w:rsid w:val="00DE307D"/>
    <w:rsid w:val="00DE5785"/>
    <w:rsid w:val="00DE5A3C"/>
    <w:rsid w:val="00DE6EFD"/>
    <w:rsid w:val="00DF0229"/>
    <w:rsid w:val="00DF081B"/>
    <w:rsid w:val="00DF20C5"/>
    <w:rsid w:val="00DF47A9"/>
    <w:rsid w:val="00DF4CCE"/>
    <w:rsid w:val="00DF5DA2"/>
    <w:rsid w:val="00E027A7"/>
    <w:rsid w:val="00E05944"/>
    <w:rsid w:val="00E069EA"/>
    <w:rsid w:val="00E07BCB"/>
    <w:rsid w:val="00E11047"/>
    <w:rsid w:val="00E117A4"/>
    <w:rsid w:val="00E15A61"/>
    <w:rsid w:val="00E15B1D"/>
    <w:rsid w:val="00E16842"/>
    <w:rsid w:val="00E17316"/>
    <w:rsid w:val="00E24CFF"/>
    <w:rsid w:val="00E26028"/>
    <w:rsid w:val="00E26F06"/>
    <w:rsid w:val="00E27D2A"/>
    <w:rsid w:val="00E33EA5"/>
    <w:rsid w:val="00E351A3"/>
    <w:rsid w:val="00E35948"/>
    <w:rsid w:val="00E41DC5"/>
    <w:rsid w:val="00E43A96"/>
    <w:rsid w:val="00E44069"/>
    <w:rsid w:val="00E44BF2"/>
    <w:rsid w:val="00E44E4E"/>
    <w:rsid w:val="00E45E6D"/>
    <w:rsid w:val="00E50D9E"/>
    <w:rsid w:val="00E51376"/>
    <w:rsid w:val="00E520A4"/>
    <w:rsid w:val="00E522F6"/>
    <w:rsid w:val="00E528F7"/>
    <w:rsid w:val="00E54643"/>
    <w:rsid w:val="00E549A5"/>
    <w:rsid w:val="00E56247"/>
    <w:rsid w:val="00E56D30"/>
    <w:rsid w:val="00E57149"/>
    <w:rsid w:val="00E6452D"/>
    <w:rsid w:val="00E670A6"/>
    <w:rsid w:val="00E70A68"/>
    <w:rsid w:val="00E744B5"/>
    <w:rsid w:val="00E75389"/>
    <w:rsid w:val="00E76830"/>
    <w:rsid w:val="00E802A1"/>
    <w:rsid w:val="00E823F4"/>
    <w:rsid w:val="00E91AB7"/>
    <w:rsid w:val="00E92E04"/>
    <w:rsid w:val="00E94DB5"/>
    <w:rsid w:val="00E95EAC"/>
    <w:rsid w:val="00EA02FD"/>
    <w:rsid w:val="00EA0A9F"/>
    <w:rsid w:val="00EA0E44"/>
    <w:rsid w:val="00EA3846"/>
    <w:rsid w:val="00EA3F5E"/>
    <w:rsid w:val="00EA48BD"/>
    <w:rsid w:val="00EA5ED2"/>
    <w:rsid w:val="00EA6900"/>
    <w:rsid w:val="00EB2E59"/>
    <w:rsid w:val="00EB35FB"/>
    <w:rsid w:val="00EB3626"/>
    <w:rsid w:val="00EB46E2"/>
    <w:rsid w:val="00EB54FA"/>
    <w:rsid w:val="00EB64CD"/>
    <w:rsid w:val="00EB732D"/>
    <w:rsid w:val="00EB7B54"/>
    <w:rsid w:val="00EB7EC8"/>
    <w:rsid w:val="00EC0C06"/>
    <w:rsid w:val="00EC15D8"/>
    <w:rsid w:val="00EC17F9"/>
    <w:rsid w:val="00EC36DA"/>
    <w:rsid w:val="00ED038E"/>
    <w:rsid w:val="00ED1AEF"/>
    <w:rsid w:val="00ED5C4D"/>
    <w:rsid w:val="00ED5E06"/>
    <w:rsid w:val="00EE2449"/>
    <w:rsid w:val="00EE2621"/>
    <w:rsid w:val="00EE4013"/>
    <w:rsid w:val="00EE7068"/>
    <w:rsid w:val="00EF07F8"/>
    <w:rsid w:val="00EF0FEF"/>
    <w:rsid w:val="00EF5340"/>
    <w:rsid w:val="00EF5693"/>
    <w:rsid w:val="00F0121A"/>
    <w:rsid w:val="00F012D7"/>
    <w:rsid w:val="00F01B6D"/>
    <w:rsid w:val="00F01F1A"/>
    <w:rsid w:val="00F02CF8"/>
    <w:rsid w:val="00F03510"/>
    <w:rsid w:val="00F044B2"/>
    <w:rsid w:val="00F04A1E"/>
    <w:rsid w:val="00F04CA2"/>
    <w:rsid w:val="00F05B7B"/>
    <w:rsid w:val="00F066DE"/>
    <w:rsid w:val="00F1094E"/>
    <w:rsid w:val="00F12AD8"/>
    <w:rsid w:val="00F159E7"/>
    <w:rsid w:val="00F165FA"/>
    <w:rsid w:val="00F1707C"/>
    <w:rsid w:val="00F24EFB"/>
    <w:rsid w:val="00F26128"/>
    <w:rsid w:val="00F310EB"/>
    <w:rsid w:val="00F3285D"/>
    <w:rsid w:val="00F32ECD"/>
    <w:rsid w:val="00F35B22"/>
    <w:rsid w:val="00F3709B"/>
    <w:rsid w:val="00F37EF2"/>
    <w:rsid w:val="00F47728"/>
    <w:rsid w:val="00F4794E"/>
    <w:rsid w:val="00F51309"/>
    <w:rsid w:val="00F551D2"/>
    <w:rsid w:val="00F55909"/>
    <w:rsid w:val="00F6007A"/>
    <w:rsid w:val="00F64EB1"/>
    <w:rsid w:val="00F67DCC"/>
    <w:rsid w:val="00F74CE3"/>
    <w:rsid w:val="00F77036"/>
    <w:rsid w:val="00F81661"/>
    <w:rsid w:val="00F837F1"/>
    <w:rsid w:val="00F85BE2"/>
    <w:rsid w:val="00F919C5"/>
    <w:rsid w:val="00F91D44"/>
    <w:rsid w:val="00F94153"/>
    <w:rsid w:val="00FA7DDE"/>
    <w:rsid w:val="00FB0808"/>
    <w:rsid w:val="00FB382D"/>
    <w:rsid w:val="00FB55FE"/>
    <w:rsid w:val="00FC4725"/>
    <w:rsid w:val="00FC500B"/>
    <w:rsid w:val="00FD34CF"/>
    <w:rsid w:val="00FD43E3"/>
    <w:rsid w:val="00FD4AAF"/>
    <w:rsid w:val="00FE4583"/>
    <w:rsid w:val="00FE4BB1"/>
    <w:rsid w:val="00FE724B"/>
    <w:rsid w:val="00FE72C1"/>
    <w:rsid w:val="00FF2603"/>
    <w:rsid w:val="00FF46CF"/>
    <w:rsid w:val="00FF60EA"/>
    <w:rsid w:val="00FF7FB6"/>
    <w:rsid w:val="03E68D1B"/>
    <w:rsid w:val="13BBA9BA"/>
    <w:rsid w:val="25078A85"/>
    <w:rsid w:val="476EEC1E"/>
    <w:rsid w:val="52A3C590"/>
    <w:rsid w:val="5E34E61B"/>
    <w:rsid w:val="6C9FAB5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0326F"/>
  <w15:docId w15:val="{D346E8CD-8B37-4A47-8DF9-974C6E77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720" w:right="-720"/>
      <w:jc w:val="center"/>
      <w:outlineLvl w:val="0"/>
    </w:pPr>
    <w:rPr>
      <w:b/>
      <w:bCs/>
    </w:rPr>
  </w:style>
  <w:style w:type="paragraph" w:styleId="Heading2">
    <w:name w:val="heading 2"/>
    <w:basedOn w:val="Normal"/>
    <w:next w:val="Normal"/>
    <w:qFormat/>
    <w:pPr>
      <w:keepNext/>
      <w:spacing w:line="360" w:lineRule="auto"/>
      <w:outlineLvl w:val="1"/>
    </w:pPr>
    <w:rPr>
      <w:b/>
      <w:bCs/>
    </w:rPr>
  </w:style>
  <w:style w:type="paragraph" w:styleId="Heading3">
    <w:name w:val="heading 3"/>
    <w:basedOn w:val="Normal"/>
    <w:next w:val="Normal"/>
    <w:link w:val="Heading3Char"/>
    <w:semiHidden/>
    <w:unhideWhenUsed/>
    <w:qFormat/>
    <w:rsid w:val="007D195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BodyTextIndent">
    <w:name w:val="Body Text Indent"/>
    <w:basedOn w:val="Normal"/>
    <w:pPr>
      <w:spacing w:line="480" w:lineRule="auto"/>
      <w:ind w:firstLine="720"/>
    </w:pPr>
    <w:rPr>
      <w:szCs w:val="20"/>
    </w:rPr>
  </w:style>
  <w:style w:type="paragraph" w:styleId="BlockText">
    <w:name w:val="Block Text"/>
    <w:basedOn w:val="Normal"/>
    <w:pPr>
      <w:ind w:left="-720" w:right="-540"/>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sid w:val="00C3771E"/>
    <w:rPr>
      <w:rFonts w:ascii="Tahoma" w:hAnsi="Tahoma" w:cs="Tahoma"/>
      <w:sz w:val="16"/>
      <w:szCs w:val="16"/>
    </w:rPr>
  </w:style>
  <w:style w:type="character" w:customStyle="1" w:styleId="BalloonTextChar">
    <w:name w:val="Balloon Text Char"/>
    <w:link w:val="BalloonText"/>
    <w:rsid w:val="00C3771E"/>
    <w:rPr>
      <w:rFonts w:ascii="Tahoma" w:hAnsi="Tahoma" w:cs="Tahoma"/>
      <w:sz w:val="16"/>
      <w:szCs w:val="16"/>
    </w:rPr>
  </w:style>
  <w:style w:type="character" w:customStyle="1" w:styleId="HeaderChar">
    <w:name w:val="Header Char"/>
    <w:link w:val="Header"/>
    <w:uiPriority w:val="99"/>
    <w:rsid w:val="006957DA"/>
    <w:rPr>
      <w:sz w:val="24"/>
      <w:szCs w:val="24"/>
    </w:rPr>
  </w:style>
  <w:style w:type="character" w:styleId="Emphasis">
    <w:name w:val="Emphasis"/>
    <w:uiPriority w:val="20"/>
    <w:qFormat/>
    <w:rsid w:val="0025078E"/>
    <w:rPr>
      <w:i/>
      <w:iCs/>
    </w:rPr>
  </w:style>
  <w:style w:type="character" w:styleId="FollowedHyperlink">
    <w:name w:val="FollowedHyperlink"/>
    <w:rsid w:val="008D5F50"/>
    <w:rPr>
      <w:color w:val="800080"/>
      <w:u w:val="single"/>
    </w:rPr>
  </w:style>
  <w:style w:type="character" w:customStyle="1" w:styleId="FooterChar">
    <w:name w:val="Footer Char"/>
    <w:link w:val="Footer"/>
    <w:uiPriority w:val="99"/>
    <w:rsid w:val="00A45F11"/>
    <w:rPr>
      <w:sz w:val="24"/>
      <w:szCs w:val="24"/>
    </w:rPr>
  </w:style>
  <w:style w:type="paragraph" w:styleId="NoSpacing">
    <w:name w:val="No Spacing"/>
    <w:link w:val="NoSpacingChar"/>
    <w:uiPriority w:val="1"/>
    <w:qFormat/>
    <w:rsid w:val="005D3348"/>
    <w:rPr>
      <w:rFonts w:ascii="Calibri" w:eastAsia="MS Mincho" w:hAnsi="Calibri" w:cs="Arial"/>
      <w:sz w:val="22"/>
      <w:szCs w:val="22"/>
      <w:lang w:eastAsia="ja-JP"/>
    </w:rPr>
  </w:style>
  <w:style w:type="character" w:customStyle="1" w:styleId="NoSpacingChar">
    <w:name w:val="No Spacing Char"/>
    <w:link w:val="NoSpacing"/>
    <w:uiPriority w:val="1"/>
    <w:rsid w:val="005D3348"/>
    <w:rPr>
      <w:rFonts w:ascii="Calibri" w:eastAsia="MS Mincho" w:hAnsi="Calibri" w:cs="Arial"/>
      <w:sz w:val="22"/>
      <w:szCs w:val="22"/>
      <w:lang w:eastAsia="ja-JP"/>
    </w:rPr>
  </w:style>
  <w:style w:type="character" w:styleId="UnresolvedMention">
    <w:name w:val="Unresolved Mention"/>
    <w:basedOn w:val="DefaultParagraphFont"/>
    <w:uiPriority w:val="99"/>
    <w:semiHidden/>
    <w:unhideWhenUsed/>
    <w:rsid w:val="00ED5E06"/>
    <w:rPr>
      <w:color w:val="605E5C"/>
      <w:shd w:val="clear" w:color="auto" w:fill="E1DFDD"/>
    </w:rPr>
  </w:style>
  <w:style w:type="character" w:customStyle="1" w:styleId="Heading3Char">
    <w:name w:val="Heading 3 Char"/>
    <w:basedOn w:val="DefaultParagraphFont"/>
    <w:link w:val="Heading3"/>
    <w:semiHidden/>
    <w:rsid w:val="007D195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3929">
      <w:bodyDiv w:val="1"/>
      <w:marLeft w:val="0"/>
      <w:marRight w:val="0"/>
      <w:marTop w:val="0"/>
      <w:marBottom w:val="0"/>
      <w:divBdr>
        <w:top w:val="none" w:sz="0" w:space="0" w:color="auto"/>
        <w:left w:val="none" w:sz="0" w:space="0" w:color="auto"/>
        <w:bottom w:val="none" w:sz="0" w:space="0" w:color="auto"/>
        <w:right w:val="none" w:sz="0" w:space="0" w:color="auto"/>
      </w:divBdr>
    </w:div>
    <w:div w:id="57483623">
      <w:bodyDiv w:val="1"/>
      <w:marLeft w:val="0"/>
      <w:marRight w:val="0"/>
      <w:marTop w:val="0"/>
      <w:marBottom w:val="0"/>
      <w:divBdr>
        <w:top w:val="none" w:sz="0" w:space="0" w:color="auto"/>
        <w:left w:val="none" w:sz="0" w:space="0" w:color="auto"/>
        <w:bottom w:val="none" w:sz="0" w:space="0" w:color="auto"/>
        <w:right w:val="none" w:sz="0" w:space="0" w:color="auto"/>
      </w:divBdr>
      <w:divsChild>
        <w:div w:id="739433">
          <w:marLeft w:val="0"/>
          <w:marRight w:val="0"/>
          <w:marTop w:val="0"/>
          <w:marBottom w:val="0"/>
          <w:divBdr>
            <w:top w:val="none" w:sz="0" w:space="0" w:color="auto"/>
            <w:left w:val="none" w:sz="0" w:space="0" w:color="auto"/>
            <w:bottom w:val="none" w:sz="0" w:space="0" w:color="auto"/>
            <w:right w:val="none" w:sz="0" w:space="0" w:color="auto"/>
          </w:divBdr>
          <w:divsChild>
            <w:div w:id="1731613959">
              <w:marLeft w:val="0"/>
              <w:marRight w:val="0"/>
              <w:marTop w:val="0"/>
              <w:marBottom w:val="0"/>
              <w:divBdr>
                <w:top w:val="none" w:sz="0" w:space="0" w:color="auto"/>
                <w:left w:val="none" w:sz="0" w:space="0" w:color="auto"/>
                <w:bottom w:val="none" w:sz="0" w:space="0" w:color="auto"/>
                <w:right w:val="none" w:sz="0" w:space="0" w:color="auto"/>
              </w:divBdr>
              <w:divsChild>
                <w:div w:id="37369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84364">
      <w:bodyDiv w:val="1"/>
      <w:marLeft w:val="0"/>
      <w:marRight w:val="0"/>
      <w:marTop w:val="0"/>
      <w:marBottom w:val="0"/>
      <w:divBdr>
        <w:top w:val="none" w:sz="0" w:space="0" w:color="auto"/>
        <w:left w:val="none" w:sz="0" w:space="0" w:color="auto"/>
        <w:bottom w:val="none" w:sz="0" w:space="0" w:color="auto"/>
        <w:right w:val="none" w:sz="0" w:space="0" w:color="auto"/>
      </w:divBdr>
    </w:div>
    <w:div w:id="106705103">
      <w:bodyDiv w:val="1"/>
      <w:marLeft w:val="0"/>
      <w:marRight w:val="0"/>
      <w:marTop w:val="0"/>
      <w:marBottom w:val="0"/>
      <w:divBdr>
        <w:top w:val="none" w:sz="0" w:space="0" w:color="auto"/>
        <w:left w:val="none" w:sz="0" w:space="0" w:color="auto"/>
        <w:bottom w:val="none" w:sz="0" w:space="0" w:color="auto"/>
        <w:right w:val="none" w:sz="0" w:space="0" w:color="auto"/>
      </w:divBdr>
    </w:div>
    <w:div w:id="236017861">
      <w:bodyDiv w:val="1"/>
      <w:marLeft w:val="0"/>
      <w:marRight w:val="0"/>
      <w:marTop w:val="0"/>
      <w:marBottom w:val="0"/>
      <w:divBdr>
        <w:top w:val="none" w:sz="0" w:space="0" w:color="auto"/>
        <w:left w:val="none" w:sz="0" w:space="0" w:color="auto"/>
        <w:bottom w:val="none" w:sz="0" w:space="0" w:color="auto"/>
        <w:right w:val="none" w:sz="0" w:space="0" w:color="auto"/>
      </w:divBdr>
    </w:div>
    <w:div w:id="273749910">
      <w:bodyDiv w:val="1"/>
      <w:marLeft w:val="0"/>
      <w:marRight w:val="0"/>
      <w:marTop w:val="0"/>
      <w:marBottom w:val="0"/>
      <w:divBdr>
        <w:top w:val="none" w:sz="0" w:space="0" w:color="auto"/>
        <w:left w:val="none" w:sz="0" w:space="0" w:color="auto"/>
        <w:bottom w:val="none" w:sz="0" w:space="0" w:color="auto"/>
        <w:right w:val="none" w:sz="0" w:space="0" w:color="auto"/>
      </w:divBdr>
      <w:divsChild>
        <w:div w:id="1461724856">
          <w:marLeft w:val="0"/>
          <w:marRight w:val="0"/>
          <w:marTop w:val="0"/>
          <w:marBottom w:val="0"/>
          <w:divBdr>
            <w:top w:val="none" w:sz="0" w:space="0" w:color="auto"/>
            <w:left w:val="none" w:sz="0" w:space="0" w:color="auto"/>
            <w:bottom w:val="none" w:sz="0" w:space="0" w:color="auto"/>
            <w:right w:val="none" w:sz="0" w:space="0" w:color="auto"/>
          </w:divBdr>
        </w:div>
        <w:div w:id="1684742249">
          <w:marLeft w:val="0"/>
          <w:marRight w:val="0"/>
          <w:marTop w:val="0"/>
          <w:marBottom w:val="0"/>
          <w:divBdr>
            <w:top w:val="none" w:sz="0" w:space="0" w:color="auto"/>
            <w:left w:val="none" w:sz="0" w:space="0" w:color="auto"/>
            <w:bottom w:val="none" w:sz="0" w:space="0" w:color="auto"/>
            <w:right w:val="none" w:sz="0" w:space="0" w:color="auto"/>
          </w:divBdr>
        </w:div>
        <w:div w:id="1773278254">
          <w:marLeft w:val="0"/>
          <w:marRight w:val="0"/>
          <w:marTop w:val="0"/>
          <w:marBottom w:val="0"/>
          <w:divBdr>
            <w:top w:val="none" w:sz="0" w:space="0" w:color="auto"/>
            <w:left w:val="none" w:sz="0" w:space="0" w:color="auto"/>
            <w:bottom w:val="none" w:sz="0" w:space="0" w:color="auto"/>
            <w:right w:val="none" w:sz="0" w:space="0" w:color="auto"/>
          </w:divBdr>
        </w:div>
        <w:div w:id="655571139">
          <w:marLeft w:val="0"/>
          <w:marRight w:val="0"/>
          <w:marTop w:val="0"/>
          <w:marBottom w:val="0"/>
          <w:divBdr>
            <w:top w:val="none" w:sz="0" w:space="0" w:color="auto"/>
            <w:left w:val="none" w:sz="0" w:space="0" w:color="auto"/>
            <w:bottom w:val="none" w:sz="0" w:space="0" w:color="auto"/>
            <w:right w:val="none" w:sz="0" w:space="0" w:color="auto"/>
          </w:divBdr>
        </w:div>
        <w:div w:id="920600472">
          <w:marLeft w:val="0"/>
          <w:marRight w:val="0"/>
          <w:marTop w:val="0"/>
          <w:marBottom w:val="0"/>
          <w:divBdr>
            <w:top w:val="none" w:sz="0" w:space="0" w:color="auto"/>
            <w:left w:val="none" w:sz="0" w:space="0" w:color="auto"/>
            <w:bottom w:val="none" w:sz="0" w:space="0" w:color="auto"/>
            <w:right w:val="none" w:sz="0" w:space="0" w:color="auto"/>
          </w:divBdr>
        </w:div>
        <w:div w:id="1468664222">
          <w:marLeft w:val="0"/>
          <w:marRight w:val="0"/>
          <w:marTop w:val="0"/>
          <w:marBottom w:val="0"/>
          <w:divBdr>
            <w:top w:val="none" w:sz="0" w:space="0" w:color="auto"/>
            <w:left w:val="none" w:sz="0" w:space="0" w:color="auto"/>
            <w:bottom w:val="none" w:sz="0" w:space="0" w:color="auto"/>
            <w:right w:val="none" w:sz="0" w:space="0" w:color="auto"/>
          </w:divBdr>
        </w:div>
        <w:div w:id="272984410">
          <w:marLeft w:val="0"/>
          <w:marRight w:val="0"/>
          <w:marTop w:val="0"/>
          <w:marBottom w:val="0"/>
          <w:divBdr>
            <w:top w:val="none" w:sz="0" w:space="0" w:color="auto"/>
            <w:left w:val="none" w:sz="0" w:space="0" w:color="auto"/>
            <w:bottom w:val="none" w:sz="0" w:space="0" w:color="auto"/>
            <w:right w:val="none" w:sz="0" w:space="0" w:color="auto"/>
          </w:divBdr>
        </w:div>
        <w:div w:id="1053892107">
          <w:marLeft w:val="0"/>
          <w:marRight w:val="0"/>
          <w:marTop w:val="0"/>
          <w:marBottom w:val="0"/>
          <w:divBdr>
            <w:top w:val="none" w:sz="0" w:space="0" w:color="auto"/>
            <w:left w:val="none" w:sz="0" w:space="0" w:color="auto"/>
            <w:bottom w:val="none" w:sz="0" w:space="0" w:color="auto"/>
            <w:right w:val="none" w:sz="0" w:space="0" w:color="auto"/>
          </w:divBdr>
        </w:div>
        <w:div w:id="669718847">
          <w:marLeft w:val="0"/>
          <w:marRight w:val="0"/>
          <w:marTop w:val="0"/>
          <w:marBottom w:val="0"/>
          <w:divBdr>
            <w:top w:val="none" w:sz="0" w:space="0" w:color="auto"/>
            <w:left w:val="none" w:sz="0" w:space="0" w:color="auto"/>
            <w:bottom w:val="none" w:sz="0" w:space="0" w:color="auto"/>
            <w:right w:val="none" w:sz="0" w:space="0" w:color="auto"/>
          </w:divBdr>
        </w:div>
        <w:div w:id="127284043">
          <w:marLeft w:val="0"/>
          <w:marRight w:val="0"/>
          <w:marTop w:val="0"/>
          <w:marBottom w:val="0"/>
          <w:divBdr>
            <w:top w:val="none" w:sz="0" w:space="0" w:color="auto"/>
            <w:left w:val="none" w:sz="0" w:space="0" w:color="auto"/>
            <w:bottom w:val="none" w:sz="0" w:space="0" w:color="auto"/>
            <w:right w:val="none" w:sz="0" w:space="0" w:color="auto"/>
          </w:divBdr>
        </w:div>
        <w:div w:id="1665625032">
          <w:marLeft w:val="0"/>
          <w:marRight w:val="0"/>
          <w:marTop w:val="0"/>
          <w:marBottom w:val="0"/>
          <w:divBdr>
            <w:top w:val="none" w:sz="0" w:space="0" w:color="auto"/>
            <w:left w:val="none" w:sz="0" w:space="0" w:color="auto"/>
            <w:bottom w:val="none" w:sz="0" w:space="0" w:color="auto"/>
            <w:right w:val="none" w:sz="0" w:space="0" w:color="auto"/>
          </w:divBdr>
        </w:div>
      </w:divsChild>
    </w:div>
    <w:div w:id="307591163">
      <w:bodyDiv w:val="1"/>
      <w:marLeft w:val="0"/>
      <w:marRight w:val="0"/>
      <w:marTop w:val="0"/>
      <w:marBottom w:val="0"/>
      <w:divBdr>
        <w:top w:val="none" w:sz="0" w:space="0" w:color="auto"/>
        <w:left w:val="none" w:sz="0" w:space="0" w:color="auto"/>
        <w:bottom w:val="none" w:sz="0" w:space="0" w:color="auto"/>
        <w:right w:val="none" w:sz="0" w:space="0" w:color="auto"/>
      </w:divBdr>
    </w:div>
    <w:div w:id="323048561">
      <w:bodyDiv w:val="1"/>
      <w:marLeft w:val="0"/>
      <w:marRight w:val="0"/>
      <w:marTop w:val="0"/>
      <w:marBottom w:val="0"/>
      <w:divBdr>
        <w:top w:val="none" w:sz="0" w:space="0" w:color="auto"/>
        <w:left w:val="none" w:sz="0" w:space="0" w:color="auto"/>
        <w:bottom w:val="none" w:sz="0" w:space="0" w:color="auto"/>
        <w:right w:val="none" w:sz="0" w:space="0" w:color="auto"/>
      </w:divBdr>
    </w:div>
    <w:div w:id="484014665">
      <w:bodyDiv w:val="1"/>
      <w:marLeft w:val="0"/>
      <w:marRight w:val="0"/>
      <w:marTop w:val="0"/>
      <w:marBottom w:val="0"/>
      <w:divBdr>
        <w:top w:val="none" w:sz="0" w:space="0" w:color="auto"/>
        <w:left w:val="none" w:sz="0" w:space="0" w:color="auto"/>
        <w:bottom w:val="none" w:sz="0" w:space="0" w:color="auto"/>
        <w:right w:val="none" w:sz="0" w:space="0" w:color="auto"/>
      </w:divBdr>
    </w:div>
    <w:div w:id="494296513">
      <w:bodyDiv w:val="1"/>
      <w:marLeft w:val="0"/>
      <w:marRight w:val="0"/>
      <w:marTop w:val="0"/>
      <w:marBottom w:val="0"/>
      <w:divBdr>
        <w:top w:val="none" w:sz="0" w:space="0" w:color="auto"/>
        <w:left w:val="none" w:sz="0" w:space="0" w:color="auto"/>
        <w:bottom w:val="none" w:sz="0" w:space="0" w:color="auto"/>
        <w:right w:val="none" w:sz="0" w:space="0" w:color="auto"/>
      </w:divBdr>
    </w:div>
    <w:div w:id="506597076">
      <w:bodyDiv w:val="1"/>
      <w:marLeft w:val="0"/>
      <w:marRight w:val="0"/>
      <w:marTop w:val="0"/>
      <w:marBottom w:val="0"/>
      <w:divBdr>
        <w:top w:val="none" w:sz="0" w:space="0" w:color="auto"/>
        <w:left w:val="none" w:sz="0" w:space="0" w:color="auto"/>
        <w:bottom w:val="none" w:sz="0" w:space="0" w:color="auto"/>
        <w:right w:val="none" w:sz="0" w:space="0" w:color="auto"/>
      </w:divBdr>
      <w:divsChild>
        <w:div w:id="313415346">
          <w:marLeft w:val="0"/>
          <w:marRight w:val="0"/>
          <w:marTop w:val="0"/>
          <w:marBottom w:val="0"/>
          <w:divBdr>
            <w:top w:val="none" w:sz="0" w:space="0" w:color="auto"/>
            <w:left w:val="none" w:sz="0" w:space="0" w:color="auto"/>
            <w:bottom w:val="none" w:sz="0" w:space="0" w:color="auto"/>
            <w:right w:val="none" w:sz="0" w:space="0" w:color="auto"/>
          </w:divBdr>
          <w:divsChild>
            <w:div w:id="1227687707">
              <w:marLeft w:val="0"/>
              <w:marRight w:val="0"/>
              <w:marTop w:val="0"/>
              <w:marBottom w:val="0"/>
              <w:divBdr>
                <w:top w:val="none" w:sz="0" w:space="0" w:color="auto"/>
                <w:left w:val="none" w:sz="0" w:space="0" w:color="auto"/>
                <w:bottom w:val="none" w:sz="0" w:space="0" w:color="auto"/>
                <w:right w:val="none" w:sz="0" w:space="0" w:color="auto"/>
              </w:divBdr>
              <w:divsChild>
                <w:div w:id="1930432368">
                  <w:marLeft w:val="0"/>
                  <w:marRight w:val="0"/>
                  <w:marTop w:val="0"/>
                  <w:marBottom w:val="0"/>
                  <w:divBdr>
                    <w:top w:val="none" w:sz="0" w:space="0" w:color="auto"/>
                    <w:left w:val="none" w:sz="0" w:space="0" w:color="auto"/>
                    <w:bottom w:val="none" w:sz="0" w:space="0" w:color="auto"/>
                    <w:right w:val="none" w:sz="0" w:space="0" w:color="auto"/>
                  </w:divBdr>
                  <w:divsChild>
                    <w:div w:id="2026205765">
                      <w:marLeft w:val="0"/>
                      <w:marRight w:val="0"/>
                      <w:marTop w:val="0"/>
                      <w:marBottom w:val="0"/>
                      <w:divBdr>
                        <w:top w:val="none" w:sz="0" w:space="0" w:color="auto"/>
                        <w:left w:val="none" w:sz="0" w:space="0" w:color="auto"/>
                        <w:bottom w:val="none" w:sz="0" w:space="0" w:color="auto"/>
                        <w:right w:val="none" w:sz="0" w:space="0" w:color="auto"/>
                      </w:divBdr>
                      <w:divsChild>
                        <w:div w:id="1351565950">
                          <w:marLeft w:val="0"/>
                          <w:marRight w:val="0"/>
                          <w:marTop w:val="0"/>
                          <w:marBottom w:val="0"/>
                          <w:divBdr>
                            <w:top w:val="none" w:sz="0" w:space="0" w:color="auto"/>
                            <w:left w:val="none" w:sz="0" w:space="0" w:color="auto"/>
                            <w:bottom w:val="none" w:sz="0" w:space="0" w:color="auto"/>
                            <w:right w:val="none" w:sz="0" w:space="0" w:color="auto"/>
                          </w:divBdr>
                          <w:divsChild>
                            <w:div w:id="10596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830475">
      <w:bodyDiv w:val="1"/>
      <w:marLeft w:val="0"/>
      <w:marRight w:val="0"/>
      <w:marTop w:val="0"/>
      <w:marBottom w:val="0"/>
      <w:divBdr>
        <w:top w:val="none" w:sz="0" w:space="0" w:color="auto"/>
        <w:left w:val="none" w:sz="0" w:space="0" w:color="auto"/>
        <w:bottom w:val="none" w:sz="0" w:space="0" w:color="auto"/>
        <w:right w:val="none" w:sz="0" w:space="0" w:color="auto"/>
      </w:divBdr>
      <w:divsChild>
        <w:div w:id="631062877">
          <w:marLeft w:val="0"/>
          <w:marRight w:val="0"/>
          <w:marTop w:val="0"/>
          <w:marBottom w:val="0"/>
          <w:divBdr>
            <w:top w:val="none" w:sz="0" w:space="0" w:color="auto"/>
            <w:left w:val="none" w:sz="0" w:space="0" w:color="auto"/>
            <w:bottom w:val="none" w:sz="0" w:space="0" w:color="auto"/>
            <w:right w:val="none" w:sz="0" w:space="0" w:color="auto"/>
          </w:divBdr>
          <w:divsChild>
            <w:div w:id="18904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68339">
      <w:bodyDiv w:val="1"/>
      <w:marLeft w:val="0"/>
      <w:marRight w:val="0"/>
      <w:marTop w:val="0"/>
      <w:marBottom w:val="0"/>
      <w:divBdr>
        <w:top w:val="none" w:sz="0" w:space="0" w:color="auto"/>
        <w:left w:val="none" w:sz="0" w:space="0" w:color="auto"/>
        <w:bottom w:val="none" w:sz="0" w:space="0" w:color="auto"/>
        <w:right w:val="none" w:sz="0" w:space="0" w:color="auto"/>
      </w:divBdr>
    </w:div>
    <w:div w:id="606084042">
      <w:bodyDiv w:val="1"/>
      <w:marLeft w:val="0"/>
      <w:marRight w:val="0"/>
      <w:marTop w:val="0"/>
      <w:marBottom w:val="0"/>
      <w:divBdr>
        <w:top w:val="none" w:sz="0" w:space="0" w:color="auto"/>
        <w:left w:val="none" w:sz="0" w:space="0" w:color="auto"/>
        <w:bottom w:val="none" w:sz="0" w:space="0" w:color="auto"/>
        <w:right w:val="none" w:sz="0" w:space="0" w:color="auto"/>
      </w:divBdr>
    </w:div>
    <w:div w:id="645358754">
      <w:bodyDiv w:val="1"/>
      <w:marLeft w:val="0"/>
      <w:marRight w:val="0"/>
      <w:marTop w:val="0"/>
      <w:marBottom w:val="0"/>
      <w:divBdr>
        <w:top w:val="none" w:sz="0" w:space="0" w:color="auto"/>
        <w:left w:val="none" w:sz="0" w:space="0" w:color="auto"/>
        <w:bottom w:val="none" w:sz="0" w:space="0" w:color="auto"/>
        <w:right w:val="none" w:sz="0" w:space="0" w:color="auto"/>
      </w:divBdr>
    </w:div>
    <w:div w:id="653876011">
      <w:bodyDiv w:val="1"/>
      <w:marLeft w:val="0"/>
      <w:marRight w:val="0"/>
      <w:marTop w:val="0"/>
      <w:marBottom w:val="0"/>
      <w:divBdr>
        <w:top w:val="none" w:sz="0" w:space="0" w:color="auto"/>
        <w:left w:val="none" w:sz="0" w:space="0" w:color="auto"/>
        <w:bottom w:val="none" w:sz="0" w:space="0" w:color="auto"/>
        <w:right w:val="none" w:sz="0" w:space="0" w:color="auto"/>
      </w:divBdr>
    </w:div>
    <w:div w:id="659500432">
      <w:bodyDiv w:val="1"/>
      <w:marLeft w:val="0"/>
      <w:marRight w:val="0"/>
      <w:marTop w:val="0"/>
      <w:marBottom w:val="0"/>
      <w:divBdr>
        <w:top w:val="none" w:sz="0" w:space="0" w:color="auto"/>
        <w:left w:val="none" w:sz="0" w:space="0" w:color="auto"/>
        <w:bottom w:val="none" w:sz="0" w:space="0" w:color="auto"/>
        <w:right w:val="none" w:sz="0" w:space="0" w:color="auto"/>
      </w:divBdr>
      <w:divsChild>
        <w:div w:id="242642003">
          <w:marLeft w:val="0"/>
          <w:marRight w:val="0"/>
          <w:marTop w:val="0"/>
          <w:marBottom w:val="0"/>
          <w:divBdr>
            <w:top w:val="none" w:sz="0" w:space="0" w:color="auto"/>
            <w:left w:val="none" w:sz="0" w:space="0" w:color="auto"/>
            <w:bottom w:val="none" w:sz="0" w:space="0" w:color="auto"/>
            <w:right w:val="none" w:sz="0" w:space="0" w:color="auto"/>
          </w:divBdr>
        </w:div>
        <w:div w:id="1516267788">
          <w:marLeft w:val="0"/>
          <w:marRight w:val="0"/>
          <w:marTop w:val="0"/>
          <w:marBottom w:val="0"/>
          <w:divBdr>
            <w:top w:val="none" w:sz="0" w:space="0" w:color="auto"/>
            <w:left w:val="none" w:sz="0" w:space="0" w:color="auto"/>
            <w:bottom w:val="none" w:sz="0" w:space="0" w:color="auto"/>
            <w:right w:val="none" w:sz="0" w:space="0" w:color="auto"/>
          </w:divBdr>
        </w:div>
        <w:div w:id="197622820">
          <w:marLeft w:val="0"/>
          <w:marRight w:val="0"/>
          <w:marTop w:val="0"/>
          <w:marBottom w:val="0"/>
          <w:divBdr>
            <w:top w:val="none" w:sz="0" w:space="0" w:color="auto"/>
            <w:left w:val="none" w:sz="0" w:space="0" w:color="auto"/>
            <w:bottom w:val="none" w:sz="0" w:space="0" w:color="auto"/>
            <w:right w:val="none" w:sz="0" w:space="0" w:color="auto"/>
          </w:divBdr>
        </w:div>
        <w:div w:id="292558943">
          <w:marLeft w:val="0"/>
          <w:marRight w:val="0"/>
          <w:marTop w:val="0"/>
          <w:marBottom w:val="0"/>
          <w:divBdr>
            <w:top w:val="none" w:sz="0" w:space="0" w:color="auto"/>
            <w:left w:val="none" w:sz="0" w:space="0" w:color="auto"/>
            <w:bottom w:val="none" w:sz="0" w:space="0" w:color="auto"/>
            <w:right w:val="none" w:sz="0" w:space="0" w:color="auto"/>
          </w:divBdr>
        </w:div>
        <w:div w:id="271937296">
          <w:marLeft w:val="0"/>
          <w:marRight w:val="0"/>
          <w:marTop w:val="0"/>
          <w:marBottom w:val="0"/>
          <w:divBdr>
            <w:top w:val="none" w:sz="0" w:space="0" w:color="auto"/>
            <w:left w:val="none" w:sz="0" w:space="0" w:color="auto"/>
            <w:bottom w:val="none" w:sz="0" w:space="0" w:color="auto"/>
            <w:right w:val="none" w:sz="0" w:space="0" w:color="auto"/>
          </w:divBdr>
        </w:div>
        <w:div w:id="1474330407">
          <w:marLeft w:val="0"/>
          <w:marRight w:val="0"/>
          <w:marTop w:val="0"/>
          <w:marBottom w:val="0"/>
          <w:divBdr>
            <w:top w:val="none" w:sz="0" w:space="0" w:color="auto"/>
            <w:left w:val="none" w:sz="0" w:space="0" w:color="auto"/>
            <w:bottom w:val="none" w:sz="0" w:space="0" w:color="auto"/>
            <w:right w:val="none" w:sz="0" w:space="0" w:color="auto"/>
          </w:divBdr>
        </w:div>
        <w:div w:id="619533759">
          <w:marLeft w:val="0"/>
          <w:marRight w:val="0"/>
          <w:marTop w:val="0"/>
          <w:marBottom w:val="0"/>
          <w:divBdr>
            <w:top w:val="none" w:sz="0" w:space="0" w:color="auto"/>
            <w:left w:val="none" w:sz="0" w:space="0" w:color="auto"/>
            <w:bottom w:val="none" w:sz="0" w:space="0" w:color="auto"/>
            <w:right w:val="none" w:sz="0" w:space="0" w:color="auto"/>
          </w:divBdr>
        </w:div>
      </w:divsChild>
    </w:div>
    <w:div w:id="694158397">
      <w:bodyDiv w:val="1"/>
      <w:marLeft w:val="0"/>
      <w:marRight w:val="0"/>
      <w:marTop w:val="0"/>
      <w:marBottom w:val="0"/>
      <w:divBdr>
        <w:top w:val="none" w:sz="0" w:space="0" w:color="auto"/>
        <w:left w:val="none" w:sz="0" w:space="0" w:color="auto"/>
        <w:bottom w:val="none" w:sz="0" w:space="0" w:color="auto"/>
        <w:right w:val="none" w:sz="0" w:space="0" w:color="auto"/>
      </w:divBdr>
    </w:div>
    <w:div w:id="699168763">
      <w:bodyDiv w:val="1"/>
      <w:marLeft w:val="0"/>
      <w:marRight w:val="0"/>
      <w:marTop w:val="0"/>
      <w:marBottom w:val="0"/>
      <w:divBdr>
        <w:top w:val="none" w:sz="0" w:space="0" w:color="auto"/>
        <w:left w:val="none" w:sz="0" w:space="0" w:color="auto"/>
        <w:bottom w:val="none" w:sz="0" w:space="0" w:color="auto"/>
        <w:right w:val="none" w:sz="0" w:space="0" w:color="auto"/>
      </w:divBdr>
    </w:div>
    <w:div w:id="706953130">
      <w:bodyDiv w:val="1"/>
      <w:marLeft w:val="0"/>
      <w:marRight w:val="0"/>
      <w:marTop w:val="0"/>
      <w:marBottom w:val="0"/>
      <w:divBdr>
        <w:top w:val="none" w:sz="0" w:space="0" w:color="auto"/>
        <w:left w:val="none" w:sz="0" w:space="0" w:color="auto"/>
        <w:bottom w:val="none" w:sz="0" w:space="0" w:color="auto"/>
        <w:right w:val="none" w:sz="0" w:space="0" w:color="auto"/>
      </w:divBdr>
    </w:div>
    <w:div w:id="715589006">
      <w:bodyDiv w:val="1"/>
      <w:marLeft w:val="0"/>
      <w:marRight w:val="0"/>
      <w:marTop w:val="0"/>
      <w:marBottom w:val="0"/>
      <w:divBdr>
        <w:top w:val="none" w:sz="0" w:space="0" w:color="auto"/>
        <w:left w:val="none" w:sz="0" w:space="0" w:color="auto"/>
        <w:bottom w:val="none" w:sz="0" w:space="0" w:color="auto"/>
        <w:right w:val="none" w:sz="0" w:space="0" w:color="auto"/>
      </w:divBdr>
      <w:divsChild>
        <w:div w:id="1801150966">
          <w:marLeft w:val="0"/>
          <w:marRight w:val="0"/>
          <w:marTop w:val="0"/>
          <w:marBottom w:val="0"/>
          <w:divBdr>
            <w:top w:val="none" w:sz="0" w:space="0" w:color="auto"/>
            <w:left w:val="none" w:sz="0" w:space="0" w:color="auto"/>
            <w:bottom w:val="none" w:sz="0" w:space="0" w:color="auto"/>
            <w:right w:val="none" w:sz="0" w:space="0" w:color="auto"/>
          </w:divBdr>
        </w:div>
        <w:div w:id="916481199">
          <w:marLeft w:val="0"/>
          <w:marRight w:val="0"/>
          <w:marTop w:val="0"/>
          <w:marBottom w:val="0"/>
          <w:divBdr>
            <w:top w:val="none" w:sz="0" w:space="0" w:color="auto"/>
            <w:left w:val="none" w:sz="0" w:space="0" w:color="auto"/>
            <w:bottom w:val="none" w:sz="0" w:space="0" w:color="auto"/>
            <w:right w:val="none" w:sz="0" w:space="0" w:color="auto"/>
          </w:divBdr>
        </w:div>
      </w:divsChild>
    </w:div>
    <w:div w:id="737095010">
      <w:bodyDiv w:val="1"/>
      <w:marLeft w:val="0"/>
      <w:marRight w:val="0"/>
      <w:marTop w:val="0"/>
      <w:marBottom w:val="0"/>
      <w:divBdr>
        <w:top w:val="none" w:sz="0" w:space="0" w:color="auto"/>
        <w:left w:val="none" w:sz="0" w:space="0" w:color="auto"/>
        <w:bottom w:val="none" w:sz="0" w:space="0" w:color="auto"/>
        <w:right w:val="none" w:sz="0" w:space="0" w:color="auto"/>
      </w:divBdr>
    </w:div>
    <w:div w:id="737554342">
      <w:bodyDiv w:val="1"/>
      <w:marLeft w:val="0"/>
      <w:marRight w:val="0"/>
      <w:marTop w:val="0"/>
      <w:marBottom w:val="0"/>
      <w:divBdr>
        <w:top w:val="none" w:sz="0" w:space="0" w:color="auto"/>
        <w:left w:val="none" w:sz="0" w:space="0" w:color="auto"/>
        <w:bottom w:val="none" w:sz="0" w:space="0" w:color="auto"/>
        <w:right w:val="none" w:sz="0" w:space="0" w:color="auto"/>
      </w:divBdr>
    </w:div>
    <w:div w:id="756439981">
      <w:bodyDiv w:val="1"/>
      <w:marLeft w:val="0"/>
      <w:marRight w:val="0"/>
      <w:marTop w:val="0"/>
      <w:marBottom w:val="0"/>
      <w:divBdr>
        <w:top w:val="none" w:sz="0" w:space="0" w:color="auto"/>
        <w:left w:val="none" w:sz="0" w:space="0" w:color="auto"/>
        <w:bottom w:val="none" w:sz="0" w:space="0" w:color="auto"/>
        <w:right w:val="none" w:sz="0" w:space="0" w:color="auto"/>
      </w:divBdr>
      <w:divsChild>
        <w:div w:id="407386654">
          <w:marLeft w:val="0"/>
          <w:marRight w:val="0"/>
          <w:marTop w:val="0"/>
          <w:marBottom w:val="0"/>
          <w:divBdr>
            <w:top w:val="none" w:sz="0" w:space="0" w:color="auto"/>
            <w:left w:val="none" w:sz="0" w:space="0" w:color="auto"/>
            <w:bottom w:val="none" w:sz="0" w:space="0" w:color="auto"/>
            <w:right w:val="none" w:sz="0" w:space="0" w:color="auto"/>
          </w:divBdr>
          <w:divsChild>
            <w:div w:id="1302157105">
              <w:marLeft w:val="0"/>
              <w:marRight w:val="0"/>
              <w:marTop w:val="0"/>
              <w:marBottom w:val="0"/>
              <w:divBdr>
                <w:top w:val="none" w:sz="0" w:space="0" w:color="auto"/>
                <w:left w:val="none" w:sz="0" w:space="0" w:color="auto"/>
                <w:bottom w:val="none" w:sz="0" w:space="0" w:color="auto"/>
                <w:right w:val="none" w:sz="0" w:space="0" w:color="auto"/>
              </w:divBdr>
              <w:divsChild>
                <w:div w:id="16356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468593">
      <w:bodyDiv w:val="1"/>
      <w:marLeft w:val="0"/>
      <w:marRight w:val="0"/>
      <w:marTop w:val="0"/>
      <w:marBottom w:val="0"/>
      <w:divBdr>
        <w:top w:val="none" w:sz="0" w:space="0" w:color="auto"/>
        <w:left w:val="none" w:sz="0" w:space="0" w:color="auto"/>
        <w:bottom w:val="none" w:sz="0" w:space="0" w:color="auto"/>
        <w:right w:val="none" w:sz="0" w:space="0" w:color="auto"/>
      </w:divBdr>
    </w:div>
    <w:div w:id="828011631">
      <w:bodyDiv w:val="1"/>
      <w:marLeft w:val="0"/>
      <w:marRight w:val="0"/>
      <w:marTop w:val="0"/>
      <w:marBottom w:val="0"/>
      <w:divBdr>
        <w:top w:val="none" w:sz="0" w:space="0" w:color="auto"/>
        <w:left w:val="none" w:sz="0" w:space="0" w:color="auto"/>
        <w:bottom w:val="none" w:sz="0" w:space="0" w:color="auto"/>
        <w:right w:val="none" w:sz="0" w:space="0" w:color="auto"/>
      </w:divBdr>
    </w:div>
    <w:div w:id="837231346">
      <w:bodyDiv w:val="1"/>
      <w:marLeft w:val="0"/>
      <w:marRight w:val="0"/>
      <w:marTop w:val="0"/>
      <w:marBottom w:val="0"/>
      <w:divBdr>
        <w:top w:val="none" w:sz="0" w:space="0" w:color="auto"/>
        <w:left w:val="none" w:sz="0" w:space="0" w:color="auto"/>
        <w:bottom w:val="none" w:sz="0" w:space="0" w:color="auto"/>
        <w:right w:val="none" w:sz="0" w:space="0" w:color="auto"/>
      </w:divBdr>
    </w:div>
    <w:div w:id="958299325">
      <w:bodyDiv w:val="1"/>
      <w:marLeft w:val="0"/>
      <w:marRight w:val="0"/>
      <w:marTop w:val="0"/>
      <w:marBottom w:val="0"/>
      <w:divBdr>
        <w:top w:val="none" w:sz="0" w:space="0" w:color="auto"/>
        <w:left w:val="none" w:sz="0" w:space="0" w:color="auto"/>
        <w:bottom w:val="none" w:sz="0" w:space="0" w:color="auto"/>
        <w:right w:val="none" w:sz="0" w:space="0" w:color="auto"/>
      </w:divBdr>
    </w:div>
    <w:div w:id="1020619442">
      <w:bodyDiv w:val="1"/>
      <w:marLeft w:val="0"/>
      <w:marRight w:val="0"/>
      <w:marTop w:val="0"/>
      <w:marBottom w:val="0"/>
      <w:divBdr>
        <w:top w:val="none" w:sz="0" w:space="0" w:color="auto"/>
        <w:left w:val="none" w:sz="0" w:space="0" w:color="auto"/>
        <w:bottom w:val="none" w:sz="0" w:space="0" w:color="auto"/>
        <w:right w:val="none" w:sz="0" w:space="0" w:color="auto"/>
      </w:divBdr>
    </w:div>
    <w:div w:id="1033964436">
      <w:bodyDiv w:val="1"/>
      <w:marLeft w:val="0"/>
      <w:marRight w:val="0"/>
      <w:marTop w:val="0"/>
      <w:marBottom w:val="0"/>
      <w:divBdr>
        <w:top w:val="none" w:sz="0" w:space="0" w:color="auto"/>
        <w:left w:val="none" w:sz="0" w:space="0" w:color="auto"/>
        <w:bottom w:val="none" w:sz="0" w:space="0" w:color="auto"/>
        <w:right w:val="none" w:sz="0" w:space="0" w:color="auto"/>
      </w:divBdr>
    </w:div>
    <w:div w:id="1065294954">
      <w:bodyDiv w:val="1"/>
      <w:marLeft w:val="0"/>
      <w:marRight w:val="0"/>
      <w:marTop w:val="0"/>
      <w:marBottom w:val="0"/>
      <w:divBdr>
        <w:top w:val="none" w:sz="0" w:space="0" w:color="auto"/>
        <w:left w:val="none" w:sz="0" w:space="0" w:color="auto"/>
        <w:bottom w:val="none" w:sz="0" w:space="0" w:color="auto"/>
        <w:right w:val="none" w:sz="0" w:space="0" w:color="auto"/>
      </w:divBdr>
    </w:div>
    <w:div w:id="1145925346">
      <w:bodyDiv w:val="1"/>
      <w:marLeft w:val="0"/>
      <w:marRight w:val="0"/>
      <w:marTop w:val="0"/>
      <w:marBottom w:val="0"/>
      <w:divBdr>
        <w:top w:val="none" w:sz="0" w:space="0" w:color="auto"/>
        <w:left w:val="none" w:sz="0" w:space="0" w:color="auto"/>
        <w:bottom w:val="none" w:sz="0" w:space="0" w:color="auto"/>
        <w:right w:val="none" w:sz="0" w:space="0" w:color="auto"/>
      </w:divBdr>
    </w:div>
    <w:div w:id="1146043752">
      <w:bodyDiv w:val="1"/>
      <w:marLeft w:val="0"/>
      <w:marRight w:val="0"/>
      <w:marTop w:val="0"/>
      <w:marBottom w:val="0"/>
      <w:divBdr>
        <w:top w:val="none" w:sz="0" w:space="0" w:color="auto"/>
        <w:left w:val="none" w:sz="0" w:space="0" w:color="auto"/>
        <w:bottom w:val="none" w:sz="0" w:space="0" w:color="auto"/>
        <w:right w:val="none" w:sz="0" w:space="0" w:color="auto"/>
      </w:divBdr>
    </w:div>
    <w:div w:id="1165126144">
      <w:bodyDiv w:val="1"/>
      <w:marLeft w:val="0"/>
      <w:marRight w:val="0"/>
      <w:marTop w:val="0"/>
      <w:marBottom w:val="0"/>
      <w:divBdr>
        <w:top w:val="none" w:sz="0" w:space="0" w:color="auto"/>
        <w:left w:val="none" w:sz="0" w:space="0" w:color="auto"/>
        <w:bottom w:val="none" w:sz="0" w:space="0" w:color="auto"/>
        <w:right w:val="none" w:sz="0" w:space="0" w:color="auto"/>
      </w:divBdr>
      <w:divsChild>
        <w:div w:id="2001763355">
          <w:marLeft w:val="0"/>
          <w:marRight w:val="0"/>
          <w:marTop w:val="0"/>
          <w:marBottom w:val="0"/>
          <w:divBdr>
            <w:top w:val="none" w:sz="0" w:space="0" w:color="auto"/>
            <w:left w:val="none" w:sz="0" w:space="0" w:color="auto"/>
            <w:bottom w:val="none" w:sz="0" w:space="0" w:color="auto"/>
            <w:right w:val="none" w:sz="0" w:space="0" w:color="auto"/>
          </w:divBdr>
          <w:divsChild>
            <w:div w:id="586227163">
              <w:marLeft w:val="0"/>
              <w:marRight w:val="0"/>
              <w:marTop w:val="0"/>
              <w:marBottom w:val="0"/>
              <w:divBdr>
                <w:top w:val="none" w:sz="0" w:space="0" w:color="auto"/>
                <w:left w:val="none" w:sz="0" w:space="0" w:color="auto"/>
                <w:bottom w:val="none" w:sz="0" w:space="0" w:color="auto"/>
                <w:right w:val="none" w:sz="0" w:space="0" w:color="auto"/>
              </w:divBdr>
              <w:divsChild>
                <w:div w:id="117611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37113">
      <w:bodyDiv w:val="1"/>
      <w:marLeft w:val="0"/>
      <w:marRight w:val="0"/>
      <w:marTop w:val="0"/>
      <w:marBottom w:val="0"/>
      <w:divBdr>
        <w:top w:val="none" w:sz="0" w:space="0" w:color="auto"/>
        <w:left w:val="none" w:sz="0" w:space="0" w:color="auto"/>
        <w:bottom w:val="none" w:sz="0" w:space="0" w:color="auto"/>
        <w:right w:val="none" w:sz="0" w:space="0" w:color="auto"/>
      </w:divBdr>
    </w:div>
    <w:div w:id="1260334059">
      <w:bodyDiv w:val="1"/>
      <w:marLeft w:val="0"/>
      <w:marRight w:val="0"/>
      <w:marTop w:val="0"/>
      <w:marBottom w:val="0"/>
      <w:divBdr>
        <w:top w:val="none" w:sz="0" w:space="0" w:color="auto"/>
        <w:left w:val="none" w:sz="0" w:space="0" w:color="auto"/>
        <w:bottom w:val="none" w:sz="0" w:space="0" w:color="auto"/>
        <w:right w:val="none" w:sz="0" w:space="0" w:color="auto"/>
      </w:divBdr>
      <w:divsChild>
        <w:div w:id="1780371461">
          <w:marLeft w:val="0"/>
          <w:marRight w:val="0"/>
          <w:marTop w:val="0"/>
          <w:marBottom w:val="0"/>
          <w:divBdr>
            <w:top w:val="none" w:sz="0" w:space="0" w:color="auto"/>
            <w:left w:val="none" w:sz="0" w:space="0" w:color="auto"/>
            <w:bottom w:val="none" w:sz="0" w:space="0" w:color="auto"/>
            <w:right w:val="none" w:sz="0" w:space="0" w:color="auto"/>
          </w:divBdr>
        </w:div>
        <w:div w:id="1652170212">
          <w:marLeft w:val="0"/>
          <w:marRight w:val="0"/>
          <w:marTop w:val="0"/>
          <w:marBottom w:val="0"/>
          <w:divBdr>
            <w:top w:val="none" w:sz="0" w:space="0" w:color="auto"/>
            <w:left w:val="none" w:sz="0" w:space="0" w:color="auto"/>
            <w:bottom w:val="none" w:sz="0" w:space="0" w:color="auto"/>
            <w:right w:val="none" w:sz="0" w:space="0" w:color="auto"/>
          </w:divBdr>
        </w:div>
        <w:div w:id="1379813757">
          <w:marLeft w:val="0"/>
          <w:marRight w:val="0"/>
          <w:marTop w:val="0"/>
          <w:marBottom w:val="0"/>
          <w:divBdr>
            <w:top w:val="none" w:sz="0" w:space="0" w:color="auto"/>
            <w:left w:val="none" w:sz="0" w:space="0" w:color="auto"/>
            <w:bottom w:val="none" w:sz="0" w:space="0" w:color="auto"/>
            <w:right w:val="none" w:sz="0" w:space="0" w:color="auto"/>
          </w:divBdr>
        </w:div>
        <w:div w:id="1286692826">
          <w:marLeft w:val="0"/>
          <w:marRight w:val="0"/>
          <w:marTop w:val="0"/>
          <w:marBottom w:val="0"/>
          <w:divBdr>
            <w:top w:val="none" w:sz="0" w:space="0" w:color="auto"/>
            <w:left w:val="none" w:sz="0" w:space="0" w:color="auto"/>
            <w:bottom w:val="none" w:sz="0" w:space="0" w:color="auto"/>
            <w:right w:val="none" w:sz="0" w:space="0" w:color="auto"/>
          </w:divBdr>
        </w:div>
      </w:divsChild>
    </w:div>
    <w:div w:id="1347948683">
      <w:bodyDiv w:val="1"/>
      <w:marLeft w:val="0"/>
      <w:marRight w:val="0"/>
      <w:marTop w:val="0"/>
      <w:marBottom w:val="0"/>
      <w:divBdr>
        <w:top w:val="none" w:sz="0" w:space="0" w:color="auto"/>
        <w:left w:val="none" w:sz="0" w:space="0" w:color="auto"/>
        <w:bottom w:val="none" w:sz="0" w:space="0" w:color="auto"/>
        <w:right w:val="none" w:sz="0" w:space="0" w:color="auto"/>
      </w:divBdr>
    </w:div>
    <w:div w:id="1443762708">
      <w:bodyDiv w:val="1"/>
      <w:marLeft w:val="0"/>
      <w:marRight w:val="0"/>
      <w:marTop w:val="0"/>
      <w:marBottom w:val="0"/>
      <w:divBdr>
        <w:top w:val="none" w:sz="0" w:space="0" w:color="auto"/>
        <w:left w:val="none" w:sz="0" w:space="0" w:color="auto"/>
        <w:bottom w:val="none" w:sz="0" w:space="0" w:color="auto"/>
        <w:right w:val="none" w:sz="0" w:space="0" w:color="auto"/>
      </w:divBdr>
    </w:div>
    <w:div w:id="1449425457">
      <w:bodyDiv w:val="1"/>
      <w:marLeft w:val="0"/>
      <w:marRight w:val="0"/>
      <w:marTop w:val="0"/>
      <w:marBottom w:val="0"/>
      <w:divBdr>
        <w:top w:val="none" w:sz="0" w:space="0" w:color="auto"/>
        <w:left w:val="none" w:sz="0" w:space="0" w:color="auto"/>
        <w:bottom w:val="none" w:sz="0" w:space="0" w:color="auto"/>
        <w:right w:val="none" w:sz="0" w:space="0" w:color="auto"/>
      </w:divBdr>
    </w:div>
    <w:div w:id="1472795320">
      <w:bodyDiv w:val="1"/>
      <w:marLeft w:val="0"/>
      <w:marRight w:val="0"/>
      <w:marTop w:val="0"/>
      <w:marBottom w:val="0"/>
      <w:divBdr>
        <w:top w:val="none" w:sz="0" w:space="0" w:color="auto"/>
        <w:left w:val="none" w:sz="0" w:space="0" w:color="auto"/>
        <w:bottom w:val="none" w:sz="0" w:space="0" w:color="auto"/>
        <w:right w:val="none" w:sz="0" w:space="0" w:color="auto"/>
      </w:divBdr>
      <w:divsChild>
        <w:div w:id="723984949">
          <w:marLeft w:val="0"/>
          <w:marRight w:val="0"/>
          <w:marTop w:val="0"/>
          <w:marBottom w:val="0"/>
          <w:divBdr>
            <w:top w:val="none" w:sz="0" w:space="0" w:color="auto"/>
            <w:left w:val="none" w:sz="0" w:space="0" w:color="auto"/>
            <w:bottom w:val="none" w:sz="0" w:space="0" w:color="auto"/>
            <w:right w:val="none" w:sz="0" w:space="0" w:color="auto"/>
          </w:divBdr>
          <w:divsChild>
            <w:div w:id="13337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8417">
      <w:bodyDiv w:val="1"/>
      <w:marLeft w:val="0"/>
      <w:marRight w:val="0"/>
      <w:marTop w:val="0"/>
      <w:marBottom w:val="0"/>
      <w:divBdr>
        <w:top w:val="none" w:sz="0" w:space="0" w:color="auto"/>
        <w:left w:val="none" w:sz="0" w:space="0" w:color="auto"/>
        <w:bottom w:val="none" w:sz="0" w:space="0" w:color="auto"/>
        <w:right w:val="none" w:sz="0" w:space="0" w:color="auto"/>
      </w:divBdr>
      <w:divsChild>
        <w:div w:id="691296731">
          <w:marLeft w:val="0"/>
          <w:marRight w:val="0"/>
          <w:marTop w:val="0"/>
          <w:marBottom w:val="0"/>
          <w:divBdr>
            <w:top w:val="none" w:sz="0" w:space="0" w:color="auto"/>
            <w:left w:val="none" w:sz="0" w:space="0" w:color="auto"/>
            <w:bottom w:val="none" w:sz="0" w:space="0" w:color="auto"/>
            <w:right w:val="none" w:sz="0" w:space="0" w:color="auto"/>
          </w:divBdr>
          <w:divsChild>
            <w:div w:id="1263030716">
              <w:marLeft w:val="0"/>
              <w:marRight w:val="0"/>
              <w:marTop w:val="0"/>
              <w:marBottom w:val="0"/>
              <w:divBdr>
                <w:top w:val="none" w:sz="0" w:space="0" w:color="auto"/>
                <w:left w:val="none" w:sz="0" w:space="0" w:color="auto"/>
                <w:bottom w:val="none" w:sz="0" w:space="0" w:color="auto"/>
                <w:right w:val="none" w:sz="0" w:space="0" w:color="auto"/>
              </w:divBdr>
              <w:divsChild>
                <w:div w:id="151738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6100">
      <w:bodyDiv w:val="1"/>
      <w:marLeft w:val="0"/>
      <w:marRight w:val="0"/>
      <w:marTop w:val="0"/>
      <w:marBottom w:val="0"/>
      <w:divBdr>
        <w:top w:val="none" w:sz="0" w:space="0" w:color="auto"/>
        <w:left w:val="none" w:sz="0" w:space="0" w:color="auto"/>
        <w:bottom w:val="none" w:sz="0" w:space="0" w:color="auto"/>
        <w:right w:val="none" w:sz="0" w:space="0" w:color="auto"/>
      </w:divBdr>
    </w:div>
    <w:div w:id="1525098353">
      <w:bodyDiv w:val="1"/>
      <w:marLeft w:val="0"/>
      <w:marRight w:val="0"/>
      <w:marTop w:val="0"/>
      <w:marBottom w:val="0"/>
      <w:divBdr>
        <w:top w:val="none" w:sz="0" w:space="0" w:color="auto"/>
        <w:left w:val="none" w:sz="0" w:space="0" w:color="auto"/>
        <w:bottom w:val="none" w:sz="0" w:space="0" w:color="auto"/>
        <w:right w:val="none" w:sz="0" w:space="0" w:color="auto"/>
      </w:divBdr>
      <w:divsChild>
        <w:div w:id="1442794881">
          <w:marLeft w:val="0"/>
          <w:marRight w:val="0"/>
          <w:marTop w:val="0"/>
          <w:marBottom w:val="0"/>
          <w:divBdr>
            <w:top w:val="none" w:sz="0" w:space="0" w:color="auto"/>
            <w:left w:val="none" w:sz="0" w:space="0" w:color="auto"/>
            <w:bottom w:val="none" w:sz="0" w:space="0" w:color="auto"/>
            <w:right w:val="none" w:sz="0" w:space="0" w:color="auto"/>
          </w:divBdr>
        </w:div>
        <w:div w:id="1607926717">
          <w:marLeft w:val="0"/>
          <w:marRight w:val="0"/>
          <w:marTop w:val="0"/>
          <w:marBottom w:val="0"/>
          <w:divBdr>
            <w:top w:val="none" w:sz="0" w:space="0" w:color="auto"/>
            <w:left w:val="none" w:sz="0" w:space="0" w:color="auto"/>
            <w:bottom w:val="none" w:sz="0" w:space="0" w:color="auto"/>
            <w:right w:val="none" w:sz="0" w:space="0" w:color="auto"/>
          </w:divBdr>
        </w:div>
        <w:div w:id="1775512998">
          <w:marLeft w:val="0"/>
          <w:marRight w:val="0"/>
          <w:marTop w:val="0"/>
          <w:marBottom w:val="0"/>
          <w:divBdr>
            <w:top w:val="none" w:sz="0" w:space="0" w:color="auto"/>
            <w:left w:val="none" w:sz="0" w:space="0" w:color="auto"/>
            <w:bottom w:val="none" w:sz="0" w:space="0" w:color="auto"/>
            <w:right w:val="none" w:sz="0" w:space="0" w:color="auto"/>
          </w:divBdr>
        </w:div>
        <w:div w:id="1471089498">
          <w:marLeft w:val="0"/>
          <w:marRight w:val="0"/>
          <w:marTop w:val="0"/>
          <w:marBottom w:val="0"/>
          <w:divBdr>
            <w:top w:val="none" w:sz="0" w:space="0" w:color="auto"/>
            <w:left w:val="none" w:sz="0" w:space="0" w:color="auto"/>
            <w:bottom w:val="none" w:sz="0" w:space="0" w:color="auto"/>
            <w:right w:val="none" w:sz="0" w:space="0" w:color="auto"/>
          </w:divBdr>
        </w:div>
        <w:div w:id="103233789">
          <w:marLeft w:val="0"/>
          <w:marRight w:val="0"/>
          <w:marTop w:val="0"/>
          <w:marBottom w:val="0"/>
          <w:divBdr>
            <w:top w:val="none" w:sz="0" w:space="0" w:color="auto"/>
            <w:left w:val="none" w:sz="0" w:space="0" w:color="auto"/>
            <w:bottom w:val="none" w:sz="0" w:space="0" w:color="auto"/>
            <w:right w:val="none" w:sz="0" w:space="0" w:color="auto"/>
          </w:divBdr>
        </w:div>
        <w:div w:id="1605647163">
          <w:marLeft w:val="0"/>
          <w:marRight w:val="0"/>
          <w:marTop w:val="0"/>
          <w:marBottom w:val="0"/>
          <w:divBdr>
            <w:top w:val="none" w:sz="0" w:space="0" w:color="auto"/>
            <w:left w:val="none" w:sz="0" w:space="0" w:color="auto"/>
            <w:bottom w:val="none" w:sz="0" w:space="0" w:color="auto"/>
            <w:right w:val="none" w:sz="0" w:space="0" w:color="auto"/>
          </w:divBdr>
        </w:div>
        <w:div w:id="1380596070">
          <w:marLeft w:val="0"/>
          <w:marRight w:val="0"/>
          <w:marTop w:val="0"/>
          <w:marBottom w:val="0"/>
          <w:divBdr>
            <w:top w:val="none" w:sz="0" w:space="0" w:color="auto"/>
            <w:left w:val="none" w:sz="0" w:space="0" w:color="auto"/>
            <w:bottom w:val="none" w:sz="0" w:space="0" w:color="auto"/>
            <w:right w:val="none" w:sz="0" w:space="0" w:color="auto"/>
          </w:divBdr>
        </w:div>
        <w:div w:id="401413913">
          <w:marLeft w:val="0"/>
          <w:marRight w:val="0"/>
          <w:marTop w:val="0"/>
          <w:marBottom w:val="0"/>
          <w:divBdr>
            <w:top w:val="none" w:sz="0" w:space="0" w:color="auto"/>
            <w:left w:val="none" w:sz="0" w:space="0" w:color="auto"/>
            <w:bottom w:val="none" w:sz="0" w:space="0" w:color="auto"/>
            <w:right w:val="none" w:sz="0" w:space="0" w:color="auto"/>
          </w:divBdr>
        </w:div>
        <w:div w:id="448013853">
          <w:marLeft w:val="0"/>
          <w:marRight w:val="0"/>
          <w:marTop w:val="0"/>
          <w:marBottom w:val="0"/>
          <w:divBdr>
            <w:top w:val="none" w:sz="0" w:space="0" w:color="auto"/>
            <w:left w:val="none" w:sz="0" w:space="0" w:color="auto"/>
            <w:bottom w:val="none" w:sz="0" w:space="0" w:color="auto"/>
            <w:right w:val="none" w:sz="0" w:space="0" w:color="auto"/>
          </w:divBdr>
        </w:div>
        <w:div w:id="953750803">
          <w:marLeft w:val="0"/>
          <w:marRight w:val="0"/>
          <w:marTop w:val="0"/>
          <w:marBottom w:val="0"/>
          <w:divBdr>
            <w:top w:val="none" w:sz="0" w:space="0" w:color="auto"/>
            <w:left w:val="none" w:sz="0" w:space="0" w:color="auto"/>
            <w:bottom w:val="none" w:sz="0" w:space="0" w:color="auto"/>
            <w:right w:val="none" w:sz="0" w:space="0" w:color="auto"/>
          </w:divBdr>
        </w:div>
        <w:div w:id="94792590">
          <w:marLeft w:val="0"/>
          <w:marRight w:val="0"/>
          <w:marTop w:val="0"/>
          <w:marBottom w:val="0"/>
          <w:divBdr>
            <w:top w:val="none" w:sz="0" w:space="0" w:color="auto"/>
            <w:left w:val="none" w:sz="0" w:space="0" w:color="auto"/>
            <w:bottom w:val="none" w:sz="0" w:space="0" w:color="auto"/>
            <w:right w:val="none" w:sz="0" w:space="0" w:color="auto"/>
          </w:divBdr>
        </w:div>
      </w:divsChild>
    </w:div>
    <w:div w:id="1529833390">
      <w:bodyDiv w:val="1"/>
      <w:marLeft w:val="0"/>
      <w:marRight w:val="0"/>
      <w:marTop w:val="0"/>
      <w:marBottom w:val="0"/>
      <w:divBdr>
        <w:top w:val="none" w:sz="0" w:space="0" w:color="auto"/>
        <w:left w:val="none" w:sz="0" w:space="0" w:color="auto"/>
        <w:bottom w:val="none" w:sz="0" w:space="0" w:color="auto"/>
        <w:right w:val="none" w:sz="0" w:space="0" w:color="auto"/>
      </w:divBdr>
      <w:divsChild>
        <w:div w:id="1378120831">
          <w:marLeft w:val="0"/>
          <w:marRight w:val="0"/>
          <w:marTop w:val="0"/>
          <w:marBottom w:val="0"/>
          <w:divBdr>
            <w:top w:val="none" w:sz="0" w:space="0" w:color="auto"/>
            <w:left w:val="none" w:sz="0" w:space="0" w:color="auto"/>
            <w:bottom w:val="none" w:sz="0" w:space="0" w:color="auto"/>
            <w:right w:val="none" w:sz="0" w:space="0" w:color="auto"/>
          </w:divBdr>
          <w:divsChild>
            <w:div w:id="716201606">
              <w:marLeft w:val="0"/>
              <w:marRight w:val="0"/>
              <w:marTop w:val="0"/>
              <w:marBottom w:val="0"/>
              <w:divBdr>
                <w:top w:val="none" w:sz="0" w:space="0" w:color="auto"/>
                <w:left w:val="none" w:sz="0" w:space="0" w:color="auto"/>
                <w:bottom w:val="none" w:sz="0" w:space="0" w:color="auto"/>
                <w:right w:val="none" w:sz="0" w:space="0" w:color="auto"/>
              </w:divBdr>
              <w:divsChild>
                <w:div w:id="16247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00804">
      <w:bodyDiv w:val="1"/>
      <w:marLeft w:val="0"/>
      <w:marRight w:val="0"/>
      <w:marTop w:val="0"/>
      <w:marBottom w:val="0"/>
      <w:divBdr>
        <w:top w:val="none" w:sz="0" w:space="0" w:color="auto"/>
        <w:left w:val="none" w:sz="0" w:space="0" w:color="auto"/>
        <w:bottom w:val="none" w:sz="0" w:space="0" w:color="auto"/>
        <w:right w:val="none" w:sz="0" w:space="0" w:color="auto"/>
      </w:divBdr>
    </w:div>
    <w:div w:id="1622297903">
      <w:bodyDiv w:val="1"/>
      <w:marLeft w:val="0"/>
      <w:marRight w:val="0"/>
      <w:marTop w:val="0"/>
      <w:marBottom w:val="0"/>
      <w:divBdr>
        <w:top w:val="none" w:sz="0" w:space="0" w:color="auto"/>
        <w:left w:val="none" w:sz="0" w:space="0" w:color="auto"/>
        <w:bottom w:val="none" w:sz="0" w:space="0" w:color="auto"/>
        <w:right w:val="none" w:sz="0" w:space="0" w:color="auto"/>
      </w:divBdr>
    </w:div>
    <w:div w:id="1739402369">
      <w:bodyDiv w:val="1"/>
      <w:marLeft w:val="0"/>
      <w:marRight w:val="0"/>
      <w:marTop w:val="0"/>
      <w:marBottom w:val="0"/>
      <w:divBdr>
        <w:top w:val="none" w:sz="0" w:space="0" w:color="auto"/>
        <w:left w:val="none" w:sz="0" w:space="0" w:color="auto"/>
        <w:bottom w:val="none" w:sz="0" w:space="0" w:color="auto"/>
        <w:right w:val="none" w:sz="0" w:space="0" w:color="auto"/>
      </w:divBdr>
    </w:div>
    <w:div w:id="1811900406">
      <w:bodyDiv w:val="1"/>
      <w:marLeft w:val="0"/>
      <w:marRight w:val="0"/>
      <w:marTop w:val="0"/>
      <w:marBottom w:val="0"/>
      <w:divBdr>
        <w:top w:val="none" w:sz="0" w:space="0" w:color="auto"/>
        <w:left w:val="none" w:sz="0" w:space="0" w:color="auto"/>
        <w:bottom w:val="none" w:sz="0" w:space="0" w:color="auto"/>
        <w:right w:val="none" w:sz="0" w:space="0" w:color="auto"/>
      </w:divBdr>
    </w:div>
    <w:div w:id="1864399656">
      <w:bodyDiv w:val="1"/>
      <w:marLeft w:val="0"/>
      <w:marRight w:val="0"/>
      <w:marTop w:val="0"/>
      <w:marBottom w:val="0"/>
      <w:divBdr>
        <w:top w:val="none" w:sz="0" w:space="0" w:color="auto"/>
        <w:left w:val="none" w:sz="0" w:space="0" w:color="auto"/>
        <w:bottom w:val="none" w:sz="0" w:space="0" w:color="auto"/>
        <w:right w:val="none" w:sz="0" w:space="0" w:color="auto"/>
      </w:divBdr>
      <w:divsChild>
        <w:div w:id="1559824603">
          <w:marLeft w:val="0"/>
          <w:marRight w:val="0"/>
          <w:marTop w:val="0"/>
          <w:marBottom w:val="0"/>
          <w:divBdr>
            <w:top w:val="none" w:sz="0" w:space="0" w:color="auto"/>
            <w:left w:val="none" w:sz="0" w:space="0" w:color="auto"/>
            <w:bottom w:val="none" w:sz="0" w:space="0" w:color="auto"/>
            <w:right w:val="none" w:sz="0" w:space="0" w:color="auto"/>
          </w:divBdr>
        </w:div>
        <w:div w:id="1095518964">
          <w:marLeft w:val="0"/>
          <w:marRight w:val="0"/>
          <w:marTop w:val="0"/>
          <w:marBottom w:val="0"/>
          <w:divBdr>
            <w:top w:val="none" w:sz="0" w:space="0" w:color="auto"/>
            <w:left w:val="none" w:sz="0" w:space="0" w:color="auto"/>
            <w:bottom w:val="none" w:sz="0" w:space="0" w:color="auto"/>
            <w:right w:val="none" w:sz="0" w:space="0" w:color="auto"/>
          </w:divBdr>
        </w:div>
        <w:div w:id="24407765">
          <w:marLeft w:val="0"/>
          <w:marRight w:val="0"/>
          <w:marTop w:val="0"/>
          <w:marBottom w:val="0"/>
          <w:divBdr>
            <w:top w:val="none" w:sz="0" w:space="0" w:color="auto"/>
            <w:left w:val="none" w:sz="0" w:space="0" w:color="auto"/>
            <w:bottom w:val="none" w:sz="0" w:space="0" w:color="auto"/>
            <w:right w:val="none" w:sz="0" w:space="0" w:color="auto"/>
          </w:divBdr>
        </w:div>
        <w:div w:id="488714787">
          <w:marLeft w:val="0"/>
          <w:marRight w:val="0"/>
          <w:marTop w:val="0"/>
          <w:marBottom w:val="0"/>
          <w:divBdr>
            <w:top w:val="none" w:sz="0" w:space="0" w:color="auto"/>
            <w:left w:val="none" w:sz="0" w:space="0" w:color="auto"/>
            <w:bottom w:val="none" w:sz="0" w:space="0" w:color="auto"/>
            <w:right w:val="none" w:sz="0" w:space="0" w:color="auto"/>
          </w:divBdr>
        </w:div>
      </w:divsChild>
    </w:div>
    <w:div w:id="1911110504">
      <w:bodyDiv w:val="1"/>
      <w:marLeft w:val="0"/>
      <w:marRight w:val="0"/>
      <w:marTop w:val="0"/>
      <w:marBottom w:val="0"/>
      <w:divBdr>
        <w:top w:val="none" w:sz="0" w:space="0" w:color="auto"/>
        <w:left w:val="none" w:sz="0" w:space="0" w:color="auto"/>
        <w:bottom w:val="none" w:sz="0" w:space="0" w:color="auto"/>
        <w:right w:val="none" w:sz="0" w:space="0" w:color="auto"/>
      </w:divBdr>
      <w:divsChild>
        <w:div w:id="1994212713">
          <w:marLeft w:val="0"/>
          <w:marRight w:val="0"/>
          <w:marTop w:val="0"/>
          <w:marBottom w:val="0"/>
          <w:divBdr>
            <w:top w:val="none" w:sz="0" w:space="0" w:color="auto"/>
            <w:left w:val="none" w:sz="0" w:space="0" w:color="auto"/>
            <w:bottom w:val="none" w:sz="0" w:space="0" w:color="auto"/>
            <w:right w:val="none" w:sz="0" w:space="0" w:color="auto"/>
          </w:divBdr>
          <w:divsChild>
            <w:div w:id="12707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4120">
      <w:bodyDiv w:val="1"/>
      <w:marLeft w:val="0"/>
      <w:marRight w:val="0"/>
      <w:marTop w:val="0"/>
      <w:marBottom w:val="0"/>
      <w:divBdr>
        <w:top w:val="none" w:sz="0" w:space="0" w:color="auto"/>
        <w:left w:val="none" w:sz="0" w:space="0" w:color="auto"/>
        <w:bottom w:val="none" w:sz="0" w:space="0" w:color="auto"/>
        <w:right w:val="none" w:sz="0" w:space="0" w:color="auto"/>
      </w:divBdr>
      <w:divsChild>
        <w:div w:id="749235998">
          <w:marLeft w:val="0"/>
          <w:marRight w:val="0"/>
          <w:marTop w:val="0"/>
          <w:marBottom w:val="0"/>
          <w:divBdr>
            <w:top w:val="none" w:sz="0" w:space="0" w:color="auto"/>
            <w:left w:val="none" w:sz="0" w:space="0" w:color="auto"/>
            <w:bottom w:val="none" w:sz="0" w:space="0" w:color="auto"/>
            <w:right w:val="none" w:sz="0" w:space="0" w:color="auto"/>
          </w:divBdr>
        </w:div>
      </w:divsChild>
    </w:div>
    <w:div w:id="208891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38B1E-C4AB-4FAA-814C-CAD79B8FB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3103</Characters>
  <Application>Microsoft Office Word</Application>
  <DocSecurity>0</DocSecurity>
  <Lines>63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Krysiak</dc:creator>
  <cp:lastModifiedBy>Susan Krysiak</cp:lastModifiedBy>
  <cp:revision>4</cp:revision>
  <cp:lastPrinted>2025-12-12T17:49:00Z</cp:lastPrinted>
  <dcterms:created xsi:type="dcterms:W3CDTF">2025-12-12T18:30:00Z</dcterms:created>
  <dcterms:modified xsi:type="dcterms:W3CDTF">2025-12-12T18:54:00Z</dcterms:modified>
</cp:coreProperties>
</file>